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AE71" w14:textId="77777777" w:rsidR="00FC745A" w:rsidRPr="00B57FCD" w:rsidRDefault="00FC745A" w:rsidP="00FE00E7">
      <w:pPr>
        <w:pStyle w:val="Title"/>
        <w:rPr>
          <w:rFonts w:ascii="Calibri" w:hAnsi="Calibri"/>
          <w:szCs w:val="24"/>
        </w:rPr>
      </w:pPr>
      <w:r w:rsidRPr="00B57FCD">
        <w:rPr>
          <w:rFonts w:ascii="Calibri" w:hAnsi="Calibri" w:cs="Helvetica"/>
          <w:noProof/>
          <w:szCs w:val="24"/>
        </w:rPr>
        <w:drawing>
          <wp:inline distT="0" distB="0" distL="0" distR="0" wp14:anchorId="38E21B44" wp14:editId="6A6D67E0">
            <wp:extent cx="2326640" cy="13716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6640" cy="1371600"/>
                    </a:xfrm>
                    <a:prstGeom prst="rect">
                      <a:avLst/>
                    </a:prstGeom>
                    <a:noFill/>
                    <a:ln>
                      <a:noFill/>
                    </a:ln>
                  </pic:spPr>
                </pic:pic>
              </a:graphicData>
            </a:graphic>
          </wp:inline>
        </w:drawing>
      </w:r>
    </w:p>
    <w:p w14:paraId="74D602C8" w14:textId="77777777" w:rsidR="00FC745A" w:rsidRPr="00B57FCD" w:rsidRDefault="00FC745A" w:rsidP="00FE00E7">
      <w:pPr>
        <w:pStyle w:val="Title"/>
        <w:rPr>
          <w:rFonts w:ascii="Calibri" w:hAnsi="Calibri"/>
          <w:szCs w:val="24"/>
        </w:rPr>
      </w:pPr>
    </w:p>
    <w:p w14:paraId="494FA578" w14:textId="2F4FAAD7" w:rsidR="009E5EE9" w:rsidRPr="00B57FCD" w:rsidRDefault="00347001" w:rsidP="009E5EE9">
      <w:pPr>
        <w:jc w:val="center"/>
        <w:rPr>
          <w:rFonts w:ascii="Calibri" w:hAnsi="Calibri"/>
          <w:b/>
          <w:szCs w:val="24"/>
        </w:rPr>
      </w:pPr>
      <w:r>
        <w:rPr>
          <w:rFonts w:ascii="Calibri" w:hAnsi="Calibri"/>
          <w:b/>
          <w:szCs w:val="24"/>
        </w:rPr>
        <w:t>Position Description</w:t>
      </w:r>
      <w:r w:rsidR="009E5EE9" w:rsidRPr="00B57FCD">
        <w:rPr>
          <w:rFonts w:ascii="Calibri" w:hAnsi="Calibri"/>
          <w:b/>
          <w:szCs w:val="24"/>
        </w:rPr>
        <w:t>:</w:t>
      </w:r>
    </w:p>
    <w:p w14:paraId="31BA0B48" w14:textId="54D2AEF1" w:rsidR="009E5EE9" w:rsidRPr="00B57FCD" w:rsidRDefault="0051720F" w:rsidP="00D831D7">
      <w:pPr>
        <w:jc w:val="center"/>
        <w:rPr>
          <w:rFonts w:ascii="Calibri" w:hAnsi="Calibri"/>
          <w:b/>
          <w:szCs w:val="24"/>
        </w:rPr>
      </w:pPr>
      <w:r w:rsidRPr="0051720F">
        <w:rPr>
          <w:rFonts w:ascii="Calibri" w:hAnsi="Calibri"/>
          <w:b/>
          <w:szCs w:val="24"/>
        </w:rPr>
        <w:t xml:space="preserve">North and Central Coast </w:t>
      </w:r>
      <w:r w:rsidR="00173DAD">
        <w:rPr>
          <w:rFonts w:ascii="Calibri" w:hAnsi="Calibri"/>
          <w:b/>
          <w:szCs w:val="24"/>
        </w:rPr>
        <w:t>Education and Outreach Specialist</w:t>
      </w:r>
    </w:p>
    <w:p w14:paraId="508AE5D6" w14:textId="77777777" w:rsidR="009E5EE9" w:rsidRPr="00B57FCD" w:rsidRDefault="009E5EE9" w:rsidP="009E5EE9">
      <w:pPr>
        <w:rPr>
          <w:rFonts w:ascii="Calibri" w:hAnsi="Calibri"/>
          <w:b/>
          <w:szCs w:val="24"/>
          <w:u w:val="single"/>
        </w:rPr>
      </w:pP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p>
    <w:p w14:paraId="7BA02E56" w14:textId="77777777" w:rsidR="009E5EE9" w:rsidRPr="00B57FCD" w:rsidRDefault="009E5EE9" w:rsidP="00FE00E7">
      <w:pPr>
        <w:rPr>
          <w:rFonts w:ascii="Calibri" w:hAnsi="Calibri"/>
          <w:b/>
          <w:szCs w:val="24"/>
        </w:rPr>
      </w:pPr>
    </w:p>
    <w:p w14:paraId="328520D5" w14:textId="7C4AE95C" w:rsidR="00AD5890" w:rsidRPr="00B57FCD" w:rsidRDefault="00AD5890" w:rsidP="478973F5">
      <w:pPr>
        <w:rPr>
          <w:rFonts w:ascii="Calibri" w:hAnsi="Calibri"/>
        </w:rPr>
      </w:pPr>
      <w:r w:rsidRPr="478973F5">
        <w:rPr>
          <w:rFonts w:ascii="Calibri" w:hAnsi="Calibri"/>
          <w:b/>
          <w:bCs/>
        </w:rPr>
        <w:t>HOURS / STATUS:</w:t>
      </w:r>
      <w:r w:rsidR="00DB3792">
        <w:rPr>
          <w:rFonts w:ascii="Calibri" w:hAnsi="Calibri"/>
          <w:b/>
          <w:bCs/>
        </w:rPr>
        <w:tab/>
      </w:r>
      <w:r w:rsidR="00347001" w:rsidRPr="478973F5">
        <w:rPr>
          <w:rFonts w:ascii="Calibri" w:hAnsi="Calibri"/>
        </w:rPr>
        <w:t>Full</w:t>
      </w:r>
      <w:r w:rsidR="00FA004B" w:rsidRPr="478973F5">
        <w:rPr>
          <w:rFonts w:ascii="Calibri" w:hAnsi="Calibri"/>
        </w:rPr>
        <w:t>-t</w:t>
      </w:r>
      <w:r w:rsidRPr="478973F5">
        <w:rPr>
          <w:rFonts w:ascii="Calibri" w:hAnsi="Calibri"/>
        </w:rPr>
        <w:t>ime</w:t>
      </w:r>
      <w:r w:rsidR="00FA004B" w:rsidRPr="478973F5">
        <w:rPr>
          <w:rFonts w:ascii="Calibri" w:hAnsi="Calibri"/>
        </w:rPr>
        <w:t xml:space="preserve"> (</w:t>
      </w:r>
      <w:r w:rsidR="00347001" w:rsidRPr="478973F5">
        <w:rPr>
          <w:rFonts w:ascii="Calibri" w:hAnsi="Calibri"/>
        </w:rPr>
        <w:t>4</w:t>
      </w:r>
      <w:r w:rsidR="00EC18F0" w:rsidRPr="478973F5">
        <w:rPr>
          <w:rFonts w:ascii="Calibri" w:hAnsi="Calibri"/>
        </w:rPr>
        <w:t>0</w:t>
      </w:r>
      <w:r w:rsidR="00F01F65" w:rsidRPr="478973F5">
        <w:rPr>
          <w:rFonts w:ascii="Calibri" w:hAnsi="Calibri"/>
        </w:rPr>
        <w:t xml:space="preserve"> hours/week)</w:t>
      </w:r>
      <w:r w:rsidR="00063F42" w:rsidRPr="478973F5">
        <w:rPr>
          <w:rFonts w:ascii="Calibri" w:hAnsi="Calibri"/>
        </w:rPr>
        <w:t xml:space="preserve"> / Non-e</w:t>
      </w:r>
      <w:r w:rsidRPr="478973F5">
        <w:rPr>
          <w:rFonts w:ascii="Calibri" w:hAnsi="Calibri"/>
        </w:rPr>
        <w:t>xempt</w:t>
      </w:r>
    </w:p>
    <w:p w14:paraId="5E600847" w14:textId="60E762EF" w:rsidR="006C2990" w:rsidRPr="00173DAD" w:rsidRDefault="006C2990" w:rsidP="00DB3792">
      <w:pPr>
        <w:ind w:left="1440" w:hanging="1440"/>
        <w:rPr>
          <w:rFonts w:ascii="Calibri" w:hAnsi="Calibri"/>
        </w:rPr>
      </w:pPr>
      <w:r w:rsidRPr="478973F5">
        <w:rPr>
          <w:rFonts w:ascii="Calibri" w:hAnsi="Calibri"/>
          <w:b/>
          <w:bCs/>
        </w:rPr>
        <w:t>SCHEDULE:</w:t>
      </w:r>
      <w:r w:rsidR="00DB3792">
        <w:rPr>
          <w:rFonts w:ascii="Calibri" w:hAnsi="Calibri"/>
          <w:b/>
          <w:bCs/>
        </w:rPr>
        <w:tab/>
      </w:r>
      <w:r w:rsidR="00DB3792">
        <w:rPr>
          <w:rFonts w:ascii="Calibri" w:hAnsi="Calibri"/>
          <w:b/>
          <w:bCs/>
        </w:rPr>
        <w:tab/>
      </w:r>
      <w:r w:rsidR="00173DAD" w:rsidRPr="478973F5">
        <w:rPr>
          <w:rFonts w:ascii="Calibri" w:hAnsi="Calibri"/>
        </w:rPr>
        <w:t xml:space="preserve">Monday – Friday, 8:00 – 5:00 p.m., occasional evenings and weekends </w:t>
      </w:r>
    </w:p>
    <w:p w14:paraId="0CFE95A0" w14:textId="27CB560C" w:rsidR="00791589" w:rsidRDefault="00AD5890" w:rsidP="478973F5">
      <w:pPr>
        <w:rPr>
          <w:rFonts w:ascii="Calibri" w:hAnsi="Calibri"/>
        </w:rPr>
      </w:pPr>
      <w:r w:rsidRPr="478973F5">
        <w:rPr>
          <w:rFonts w:ascii="Calibri" w:hAnsi="Calibri"/>
          <w:b/>
          <w:bCs/>
        </w:rPr>
        <w:t>REPORTS TO</w:t>
      </w:r>
      <w:r w:rsidR="00FE00E7" w:rsidRPr="478973F5">
        <w:rPr>
          <w:rFonts w:ascii="Calibri" w:hAnsi="Calibri"/>
          <w:b/>
          <w:bCs/>
        </w:rPr>
        <w:t>:</w:t>
      </w:r>
      <w:r w:rsidR="00DB3792">
        <w:rPr>
          <w:rFonts w:ascii="Calibri" w:hAnsi="Calibri"/>
          <w:b/>
          <w:bCs/>
        </w:rPr>
        <w:tab/>
      </w:r>
      <w:r w:rsidR="00DB3792">
        <w:rPr>
          <w:rFonts w:ascii="Calibri" w:hAnsi="Calibri"/>
          <w:b/>
          <w:bCs/>
        </w:rPr>
        <w:tab/>
      </w:r>
      <w:r w:rsidR="00173DAD" w:rsidRPr="478973F5">
        <w:rPr>
          <w:rFonts w:ascii="Calibri" w:hAnsi="Calibri"/>
        </w:rPr>
        <w:t xml:space="preserve">Education and Outreach </w:t>
      </w:r>
      <w:r w:rsidR="0051720F" w:rsidRPr="478973F5">
        <w:rPr>
          <w:rFonts w:ascii="Calibri" w:hAnsi="Calibri"/>
        </w:rPr>
        <w:t xml:space="preserve">Assistant </w:t>
      </w:r>
      <w:r w:rsidR="00173DAD" w:rsidRPr="478973F5">
        <w:rPr>
          <w:rFonts w:ascii="Calibri" w:hAnsi="Calibri"/>
        </w:rPr>
        <w:t>Director</w:t>
      </w:r>
    </w:p>
    <w:p w14:paraId="4CE17102" w14:textId="40CD71DC" w:rsidR="0051720F" w:rsidRDefault="002B20C3" w:rsidP="00DB3792">
      <w:pPr>
        <w:tabs>
          <w:tab w:val="left" w:pos="1440"/>
        </w:tabs>
        <w:ind w:left="2160" w:hanging="2160"/>
        <w:rPr>
          <w:rFonts w:ascii="Calibri" w:hAnsi="Calibri"/>
          <w:b/>
          <w:bCs/>
        </w:rPr>
      </w:pPr>
      <w:r w:rsidRPr="478973F5">
        <w:rPr>
          <w:rFonts w:ascii="Calibri" w:hAnsi="Calibri"/>
          <w:b/>
          <w:bCs/>
        </w:rPr>
        <w:t>LOCATION:</w:t>
      </w:r>
      <w:r w:rsidR="00DB3792">
        <w:rPr>
          <w:rFonts w:ascii="Calibri" w:hAnsi="Calibri"/>
          <w:b/>
          <w:bCs/>
        </w:rPr>
        <w:tab/>
      </w:r>
      <w:r w:rsidR="00DB3792">
        <w:rPr>
          <w:rFonts w:ascii="Calibri" w:hAnsi="Calibri"/>
          <w:b/>
          <w:bCs/>
        </w:rPr>
        <w:tab/>
      </w:r>
      <w:r w:rsidR="009C2970">
        <w:rPr>
          <w:rFonts w:ascii="Calibri" w:hAnsi="Calibri"/>
          <w:b/>
          <w:bCs/>
        </w:rPr>
        <w:t>C</w:t>
      </w:r>
      <w:r w:rsidR="0051720F" w:rsidRPr="478973F5">
        <w:rPr>
          <w:rFonts w:ascii="Calibri" w:hAnsi="Calibri"/>
          <w:b/>
          <w:bCs/>
        </w:rPr>
        <w:t xml:space="preserve">olumbia, Clatsop, Tillamook and Lincoln Counties (must </w:t>
      </w:r>
      <w:r w:rsidR="4FEB0E36" w:rsidRPr="478973F5">
        <w:rPr>
          <w:rFonts w:ascii="Calibri" w:hAnsi="Calibri"/>
          <w:b/>
          <w:bCs/>
        </w:rPr>
        <w:t xml:space="preserve">reside within this </w:t>
      </w:r>
      <w:proofErr w:type="gramStart"/>
      <w:r w:rsidR="4FEB0E36" w:rsidRPr="478973F5">
        <w:rPr>
          <w:rFonts w:ascii="Calibri" w:hAnsi="Calibri"/>
          <w:b/>
          <w:bCs/>
        </w:rPr>
        <w:t>four county</w:t>
      </w:r>
      <w:proofErr w:type="gramEnd"/>
      <w:r w:rsidR="4FEB0E36" w:rsidRPr="478973F5">
        <w:rPr>
          <w:rFonts w:ascii="Calibri" w:hAnsi="Calibri"/>
          <w:b/>
          <w:bCs/>
        </w:rPr>
        <w:t xml:space="preserve"> area)</w:t>
      </w:r>
    </w:p>
    <w:p w14:paraId="4E88F591" w14:textId="77777777" w:rsidR="00D6565A" w:rsidRPr="0051720F" w:rsidRDefault="00D6565A" w:rsidP="00D6565A">
      <w:pPr>
        <w:ind w:left="2880" w:hanging="2880"/>
        <w:rPr>
          <w:rFonts w:ascii="Calibri" w:hAnsi="Calibri"/>
          <w:b/>
          <w:bCs/>
        </w:rPr>
      </w:pPr>
    </w:p>
    <w:p w14:paraId="447FE41A" w14:textId="0422FEF9" w:rsidR="009E5EE9" w:rsidRPr="0051720F" w:rsidRDefault="00D6565A" w:rsidP="478973F5">
      <w:pPr>
        <w:rPr>
          <w:rFonts w:ascii="Calibri" w:hAnsi="Calibri"/>
          <w:b/>
          <w:bCs/>
        </w:rPr>
      </w:pPr>
      <w:r>
        <w:rPr>
          <w:noProof/>
        </w:rPr>
        <mc:AlternateContent>
          <mc:Choice Requires="wps">
            <w:drawing>
              <wp:inline distT="45720" distB="45720" distL="114300" distR="114300" wp14:anchorId="4D9C5BD7" wp14:editId="71D40F9A">
                <wp:extent cx="6104255" cy="2712720"/>
                <wp:effectExtent l="0" t="0" r="10795" b="11430"/>
                <wp:docPr id="321657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2712720"/>
                        </a:xfrm>
                        <a:prstGeom prst="rect">
                          <a:avLst/>
                        </a:prstGeom>
                        <a:solidFill>
                          <a:srgbClr val="FFFFFF"/>
                        </a:solidFill>
                        <a:ln w="9525">
                          <a:solidFill>
                            <a:srgbClr val="000000"/>
                          </a:solidFill>
                          <a:miter lim="800000"/>
                          <a:headEnd/>
                          <a:tailEnd/>
                        </a:ln>
                      </wps:spPr>
                      <wps:txbx>
                        <w:txbxContent>
                          <w:p w14:paraId="3150FCB4" w14:textId="77777777" w:rsidR="00D6565A" w:rsidRDefault="00D6565A" w:rsidP="00D6565A">
                            <w:pPr>
                              <w:rPr>
                                <w:rFonts w:ascii="Calibri" w:hAnsi="Calibri"/>
                                <w:b/>
                                <w:szCs w:val="24"/>
                              </w:rPr>
                            </w:pPr>
                            <w:r>
                              <w:rPr>
                                <w:rFonts w:ascii="Calibri" w:hAnsi="Calibri"/>
                                <w:b/>
                                <w:szCs w:val="24"/>
                              </w:rPr>
                              <w:t>About Our Relationship</w:t>
                            </w:r>
                          </w:p>
                          <w:p w14:paraId="0AFB5172" w14:textId="77777777" w:rsidR="00D6565A" w:rsidRDefault="00D6565A" w:rsidP="00D6565A">
                            <w:pPr>
                              <w:rPr>
                                <w:rFonts w:ascii="Calibri" w:hAnsi="Calibri"/>
                                <w:bCs/>
                                <w:szCs w:val="24"/>
                              </w:rPr>
                            </w:pPr>
                            <w:r w:rsidRPr="00BD73DA">
                              <w:rPr>
                                <w:rFonts w:ascii="Calibri" w:hAnsi="Calibri"/>
                                <w:b/>
                                <w:szCs w:val="24"/>
                              </w:rPr>
                              <w:t xml:space="preserve">You: </w:t>
                            </w:r>
                            <w:r w:rsidRPr="00BD73DA">
                              <w:rPr>
                                <w:rFonts w:ascii="Calibri" w:hAnsi="Calibri"/>
                                <w:bCs/>
                                <w:szCs w:val="24"/>
                              </w:rPr>
                              <w:t>You are a skilled trainer/educator with a desire to create change</w:t>
                            </w:r>
                            <w:r>
                              <w:rPr>
                                <w:rFonts w:ascii="Calibri" w:hAnsi="Calibri"/>
                                <w:bCs/>
                                <w:szCs w:val="24"/>
                              </w:rPr>
                              <w:t xml:space="preserve"> through education and outreach</w:t>
                            </w:r>
                            <w:r w:rsidRPr="00BD73DA">
                              <w:rPr>
                                <w:rFonts w:ascii="Calibri" w:hAnsi="Calibri"/>
                                <w:bCs/>
                                <w:szCs w:val="24"/>
                              </w:rPr>
                              <w:t xml:space="preserve"> across the state within a non-profit setting. You are growth oriented and enjoy sharing what you learn with others. You bring a proven track record of meaningfully engaging with constituents, stakeholders, and supporters. You have a keen understanding of and passion for ending inequities created by denying resources and access to opportunity for certain communities, particularly communities of color.</w:t>
                            </w:r>
                            <w:r>
                              <w:rPr>
                                <w:rFonts w:ascii="Calibri" w:hAnsi="Calibri"/>
                                <w:bCs/>
                                <w:szCs w:val="24"/>
                              </w:rPr>
                              <w:t xml:space="preserve"> </w:t>
                            </w:r>
                          </w:p>
                          <w:p w14:paraId="667043E6" w14:textId="77777777" w:rsidR="00D6565A" w:rsidRDefault="00D6565A" w:rsidP="00D6565A">
                            <w:pPr>
                              <w:rPr>
                                <w:rFonts w:ascii="Calibri" w:hAnsi="Calibri"/>
                                <w:bCs/>
                                <w:szCs w:val="24"/>
                              </w:rPr>
                            </w:pPr>
                          </w:p>
                          <w:p w14:paraId="7BE9C550" w14:textId="77777777" w:rsidR="00D6565A" w:rsidRPr="00495E39" w:rsidRDefault="00D6565A" w:rsidP="00D6565A">
                            <w:pPr>
                              <w:rPr>
                                <w:rFonts w:ascii="Calibri" w:hAnsi="Calibri"/>
                                <w:bCs/>
                                <w:szCs w:val="24"/>
                              </w:rPr>
                            </w:pPr>
                            <w:r w:rsidRPr="00495E39">
                              <w:rPr>
                                <w:rFonts w:ascii="Calibri" w:hAnsi="Calibri"/>
                                <w:b/>
                                <w:szCs w:val="24"/>
                              </w:rPr>
                              <w:t xml:space="preserve">Us: </w:t>
                            </w:r>
                            <w:r w:rsidRPr="00824C6D">
                              <w:rPr>
                                <w:rFonts w:ascii="Calibri" w:hAnsi="Calibri"/>
                                <w:bCs/>
                                <w:szCs w:val="24"/>
                              </w:rPr>
                              <w:t>We are a statewide justice</w:t>
                            </w:r>
                            <w:r>
                              <w:rPr>
                                <w:rFonts w:ascii="Calibri" w:hAnsi="Calibri"/>
                                <w:bCs/>
                                <w:szCs w:val="24"/>
                              </w:rPr>
                              <w:t xml:space="preserve">-minded, equity-focused civil rights organization working to end housing discrimination throughout Oregon. We have high expectations about engaging our many community stakeholders and groups across multiple channels. We appreciate your commitment to racial equity and your desire to grow with a growing organization. We have a dynamic staff located throughout the state of Oregon, fiercely committed both to our work to end housing discrimination </w:t>
                            </w:r>
                            <w:proofErr w:type="gramStart"/>
                            <w:r>
                              <w:rPr>
                                <w:rFonts w:ascii="Calibri" w:hAnsi="Calibri"/>
                                <w:bCs/>
                                <w:szCs w:val="24"/>
                              </w:rPr>
                              <w:t>and also</w:t>
                            </w:r>
                            <w:proofErr w:type="gramEnd"/>
                            <w:r>
                              <w:rPr>
                                <w:rFonts w:ascii="Calibri" w:hAnsi="Calibri"/>
                                <w:bCs/>
                                <w:szCs w:val="24"/>
                              </w:rPr>
                              <w:t xml:space="preserve"> to support and nurture one another.</w:t>
                            </w:r>
                          </w:p>
                          <w:p w14:paraId="52438A71" w14:textId="77777777" w:rsidR="00D6565A" w:rsidRDefault="00D6565A" w:rsidP="00D6565A"/>
                        </w:txbxContent>
                      </wps:txbx>
                      <wps:bodyPr rot="0" vert="horz" wrap="square" lIns="91440" tIns="45720" rIns="91440" bIns="45720" anchor="t" anchorCtr="0">
                        <a:noAutofit/>
                      </wps:bodyPr>
                    </wps:wsp>
                  </a:graphicData>
                </a:graphic>
              </wp:inline>
            </w:drawing>
          </mc:Choice>
          <mc:Fallback>
            <w:pict>
              <v:shapetype w14:anchorId="4D9C5BD7" id="_x0000_t202" coordsize="21600,21600" o:spt="202" path="m,l,21600r21600,l21600,xe">
                <v:stroke joinstyle="miter"/>
                <v:path gradientshapeok="t" o:connecttype="rect"/>
              </v:shapetype>
              <v:shape id="Text Box 2" o:spid="_x0000_s1026" type="#_x0000_t202" style="width:480.65pt;height:2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">
                <v:textbox>
                  <w:txbxContent>
                    <w:p w14:paraId="3150FCB4" w14:textId="77777777" w:rsidR="00D6565A" w:rsidRDefault="00D6565A" w:rsidP="00D6565A">
                      <w:pPr>
                        <w:rPr>
                          <w:rFonts w:ascii="Calibri" w:hAnsi="Calibri"/>
                          <w:b/>
                          <w:szCs w:val="24"/>
                        </w:rPr>
                      </w:pPr>
                      <w:r>
                        <w:rPr>
                          <w:rFonts w:ascii="Calibri" w:hAnsi="Calibri"/>
                          <w:b/>
                          <w:szCs w:val="24"/>
                        </w:rPr>
                        <w:t>About Our Relationship</w:t>
                      </w:r>
                    </w:p>
                    <w:p w14:paraId="0AFB5172" w14:textId="77777777" w:rsidR="00D6565A" w:rsidRDefault="00D6565A" w:rsidP="00D6565A">
                      <w:pPr>
                        <w:rPr>
                          <w:rFonts w:ascii="Calibri" w:hAnsi="Calibri"/>
                          <w:bCs/>
                          <w:szCs w:val="24"/>
                        </w:rPr>
                      </w:pPr>
                      <w:r w:rsidRPr="00BD73DA">
                        <w:rPr>
                          <w:rFonts w:ascii="Calibri" w:hAnsi="Calibri"/>
                          <w:b/>
                          <w:szCs w:val="24"/>
                        </w:rPr>
                        <w:t xml:space="preserve">You: </w:t>
                      </w:r>
                      <w:r w:rsidRPr="00BD73DA">
                        <w:rPr>
                          <w:rFonts w:ascii="Calibri" w:hAnsi="Calibri"/>
                          <w:bCs/>
                          <w:szCs w:val="24"/>
                        </w:rPr>
                        <w:t>You are a skilled trainer/educator with a desire to create change</w:t>
                      </w:r>
                      <w:r>
                        <w:rPr>
                          <w:rFonts w:ascii="Calibri" w:hAnsi="Calibri"/>
                          <w:bCs/>
                          <w:szCs w:val="24"/>
                        </w:rPr>
                        <w:t xml:space="preserve"> through education and outreach</w:t>
                      </w:r>
                      <w:r w:rsidRPr="00BD73DA">
                        <w:rPr>
                          <w:rFonts w:ascii="Calibri" w:hAnsi="Calibri"/>
                          <w:bCs/>
                          <w:szCs w:val="24"/>
                        </w:rPr>
                        <w:t xml:space="preserve"> across the state within a non-profit setting. You are growth oriented and enjoy sharing what you learn with others. You bring a proven track record of meaningfully engaging with constituents, stakeholders, and supporters. You have a keen understanding of and passion for ending inequities created by denying resources and access to opportunity for certain communities, particularly communities of color.</w:t>
                      </w:r>
                      <w:r>
                        <w:rPr>
                          <w:rFonts w:ascii="Calibri" w:hAnsi="Calibri"/>
                          <w:bCs/>
                          <w:szCs w:val="24"/>
                        </w:rPr>
                        <w:t xml:space="preserve"> </w:t>
                      </w:r>
                    </w:p>
                    <w:p w14:paraId="667043E6" w14:textId="77777777" w:rsidR="00D6565A" w:rsidRDefault="00D6565A" w:rsidP="00D6565A">
                      <w:pPr>
                        <w:rPr>
                          <w:rFonts w:ascii="Calibri" w:hAnsi="Calibri"/>
                          <w:bCs/>
                          <w:szCs w:val="24"/>
                        </w:rPr>
                      </w:pPr>
                    </w:p>
                    <w:p w14:paraId="7BE9C550" w14:textId="77777777" w:rsidR="00D6565A" w:rsidRPr="00495E39" w:rsidRDefault="00D6565A" w:rsidP="00D6565A">
                      <w:pPr>
                        <w:rPr>
                          <w:rFonts w:ascii="Calibri" w:hAnsi="Calibri"/>
                          <w:bCs/>
                          <w:szCs w:val="24"/>
                        </w:rPr>
                      </w:pPr>
                      <w:r w:rsidRPr="00495E39">
                        <w:rPr>
                          <w:rFonts w:ascii="Calibri" w:hAnsi="Calibri"/>
                          <w:b/>
                          <w:szCs w:val="24"/>
                        </w:rPr>
                        <w:t xml:space="preserve">Us: </w:t>
                      </w:r>
                      <w:r w:rsidRPr="00824C6D">
                        <w:rPr>
                          <w:rFonts w:ascii="Calibri" w:hAnsi="Calibri"/>
                          <w:bCs/>
                          <w:szCs w:val="24"/>
                        </w:rPr>
                        <w:t>We are a statewide justice</w:t>
                      </w:r>
                      <w:r>
                        <w:rPr>
                          <w:rFonts w:ascii="Calibri" w:hAnsi="Calibri"/>
                          <w:bCs/>
                          <w:szCs w:val="24"/>
                        </w:rPr>
                        <w:t xml:space="preserve">-minded, equity-focused civil rights organization working to end housing discrimination throughout Oregon. We have high expectations about engaging our many community stakeholders and groups across multiple channels. We appreciate your commitment to racial equity and your desire to grow with a growing organization. We have a dynamic staff located throughout the state of Oregon, fiercely committed both to our work to end housing discrimination </w:t>
                      </w:r>
                      <w:proofErr w:type="gramStart"/>
                      <w:r>
                        <w:rPr>
                          <w:rFonts w:ascii="Calibri" w:hAnsi="Calibri"/>
                          <w:bCs/>
                          <w:szCs w:val="24"/>
                        </w:rPr>
                        <w:t>and also</w:t>
                      </w:r>
                      <w:proofErr w:type="gramEnd"/>
                      <w:r>
                        <w:rPr>
                          <w:rFonts w:ascii="Calibri" w:hAnsi="Calibri"/>
                          <w:bCs/>
                          <w:szCs w:val="24"/>
                        </w:rPr>
                        <w:t xml:space="preserve"> to support and nurture one another.</w:t>
                      </w:r>
                    </w:p>
                    <w:p w14:paraId="52438A71" w14:textId="77777777" w:rsidR="00D6565A" w:rsidRDefault="00D6565A" w:rsidP="00D6565A"/>
                  </w:txbxContent>
                </v:textbox>
                <w10:anchorlock/>
              </v:shape>
            </w:pict>
          </mc:Fallback>
        </mc:AlternateContent>
      </w:r>
    </w:p>
    <w:p w14:paraId="6D885EDD" w14:textId="77777777" w:rsidR="0029460E" w:rsidRDefault="0029460E" w:rsidP="009E5EE9">
      <w:pPr>
        <w:contextualSpacing/>
        <w:rPr>
          <w:rFonts w:ascii="Calibri" w:hAnsi="Calibri" w:cs="Arial"/>
          <w:b/>
          <w:color w:val="2E2E2E"/>
          <w:szCs w:val="24"/>
        </w:rPr>
      </w:pPr>
    </w:p>
    <w:p w14:paraId="0CE7D9E9" w14:textId="6F676B32" w:rsidR="009E5EE9" w:rsidRPr="00173DAD" w:rsidRDefault="00824C6D" w:rsidP="009E5EE9">
      <w:pPr>
        <w:contextualSpacing/>
        <w:rPr>
          <w:rFonts w:ascii="Calibri" w:hAnsi="Calibri" w:cs="Arial"/>
          <w:b/>
          <w:color w:val="2E2E2E"/>
          <w:szCs w:val="24"/>
        </w:rPr>
      </w:pPr>
      <w:r w:rsidRPr="00173DAD">
        <w:rPr>
          <w:rFonts w:ascii="Calibri" w:hAnsi="Calibri" w:cs="Arial"/>
          <w:b/>
          <w:color w:val="2E2E2E"/>
          <w:szCs w:val="24"/>
        </w:rPr>
        <w:t xml:space="preserve">FHCO </w:t>
      </w:r>
      <w:r w:rsidR="009E5EE9" w:rsidRPr="00173DAD">
        <w:rPr>
          <w:rFonts w:ascii="Calibri" w:hAnsi="Calibri" w:cs="Arial"/>
          <w:b/>
          <w:color w:val="2E2E2E"/>
          <w:szCs w:val="24"/>
        </w:rPr>
        <w:t>Mission / Organization</w:t>
      </w:r>
    </w:p>
    <w:p w14:paraId="7E2FDABF" w14:textId="15AF9960" w:rsidR="009E5EE9" w:rsidRPr="002B20C3" w:rsidRDefault="00DC2700" w:rsidP="009E5EE9">
      <w:pPr>
        <w:contextualSpacing/>
        <w:rPr>
          <w:rFonts w:ascii="Calibri" w:hAnsi="Calibri" w:cs="Arial"/>
          <w:szCs w:val="24"/>
        </w:rPr>
      </w:pPr>
      <w:r w:rsidRPr="00173DAD">
        <w:rPr>
          <w:rFonts w:ascii="Calibri" w:hAnsi="Calibri" w:cs="Arial"/>
          <w:szCs w:val="24"/>
        </w:rPr>
        <w:t xml:space="preserve">The Fair Housing Council of Oregon (FHCO) is a statewide civil rights organization </w:t>
      </w:r>
      <w:r w:rsidR="006F6724" w:rsidRPr="00173DAD">
        <w:rPr>
          <w:rFonts w:ascii="Calibri" w:hAnsi="Calibri" w:cs="Arial"/>
          <w:szCs w:val="24"/>
        </w:rPr>
        <w:t xml:space="preserve">promoting justice, equity, and inclusion in housing throughout Oregon. We work to end housing discrimination </w:t>
      </w:r>
      <w:r w:rsidRPr="00173DAD">
        <w:rPr>
          <w:rFonts w:ascii="Calibri" w:hAnsi="Calibri" w:cs="Arial"/>
          <w:szCs w:val="24"/>
        </w:rPr>
        <w:t xml:space="preserve">by providing education, outreach, technical assistance, and enforcement opportunities specifically related </w:t>
      </w:r>
      <w:r w:rsidRPr="002B20C3">
        <w:rPr>
          <w:rFonts w:ascii="Calibri" w:hAnsi="Calibri" w:cs="Arial"/>
          <w:szCs w:val="24"/>
        </w:rPr>
        <w:t xml:space="preserve">to federal, state, and local fair housing laws. This </w:t>
      </w:r>
      <w:r w:rsidR="006F6724" w:rsidRPr="002B20C3">
        <w:rPr>
          <w:rFonts w:ascii="Calibri" w:hAnsi="Calibri" w:cs="Arial"/>
          <w:szCs w:val="24"/>
        </w:rPr>
        <w:t>30</w:t>
      </w:r>
      <w:r w:rsidRPr="002B20C3">
        <w:rPr>
          <w:rFonts w:ascii="Calibri" w:hAnsi="Calibri" w:cs="Arial"/>
          <w:szCs w:val="24"/>
        </w:rPr>
        <w:t xml:space="preserve">-year-old, </w:t>
      </w:r>
      <w:r w:rsidRPr="002B20C3">
        <w:rPr>
          <w:rFonts w:ascii="Calibri" w:hAnsi="Calibri"/>
          <w:szCs w:val="24"/>
        </w:rPr>
        <w:t>501(c)</w:t>
      </w:r>
      <w:r w:rsidR="00133E01" w:rsidRPr="002B20C3">
        <w:rPr>
          <w:rFonts w:ascii="Calibri" w:hAnsi="Calibri"/>
          <w:szCs w:val="24"/>
        </w:rPr>
        <w:t>(3)</w:t>
      </w:r>
      <w:r w:rsidRPr="002B20C3">
        <w:rPr>
          <w:rFonts w:ascii="Calibri" w:hAnsi="Calibri"/>
          <w:szCs w:val="24"/>
        </w:rPr>
        <w:t xml:space="preserve"> public benefit organization </w:t>
      </w:r>
      <w:r w:rsidR="006F6724" w:rsidRPr="002B20C3">
        <w:rPr>
          <w:rFonts w:ascii="Calibri" w:hAnsi="Calibri"/>
          <w:szCs w:val="24"/>
        </w:rPr>
        <w:t xml:space="preserve">has staff throughout Oregon, with its main office </w:t>
      </w:r>
      <w:r w:rsidRPr="002B20C3">
        <w:rPr>
          <w:rFonts w:ascii="Calibri" w:hAnsi="Calibri"/>
          <w:szCs w:val="24"/>
        </w:rPr>
        <w:t>in</w:t>
      </w:r>
      <w:r w:rsidRPr="002B20C3">
        <w:rPr>
          <w:rFonts w:ascii="Calibri" w:hAnsi="Calibri" w:cs="Arial"/>
          <w:szCs w:val="24"/>
        </w:rPr>
        <w:t xml:space="preserve"> Portland, Oregon</w:t>
      </w:r>
      <w:r w:rsidR="006F6724" w:rsidRPr="002B20C3">
        <w:rPr>
          <w:rFonts w:ascii="Calibri" w:hAnsi="Calibri" w:cs="Arial"/>
          <w:szCs w:val="24"/>
        </w:rPr>
        <w:t xml:space="preserve">. We are </w:t>
      </w:r>
      <w:r w:rsidRPr="002B20C3">
        <w:rPr>
          <w:rFonts w:ascii="Calibri" w:hAnsi="Calibri" w:cs="Arial"/>
          <w:szCs w:val="24"/>
        </w:rPr>
        <w:t xml:space="preserve">the only private fair housing organization in the state. FHCO is unique in that </w:t>
      </w:r>
      <w:r w:rsidR="006F6724" w:rsidRPr="002B20C3">
        <w:rPr>
          <w:rFonts w:ascii="Calibri" w:hAnsi="Calibri" w:cs="Arial"/>
          <w:szCs w:val="24"/>
        </w:rPr>
        <w:t xml:space="preserve">we </w:t>
      </w:r>
      <w:r w:rsidRPr="002B20C3">
        <w:rPr>
          <w:rFonts w:ascii="Calibri" w:hAnsi="Calibri" w:cs="Arial"/>
          <w:szCs w:val="24"/>
        </w:rPr>
        <w:t>emphasize education and outreach as much as enforcement</w:t>
      </w:r>
      <w:r w:rsidRPr="002B20C3">
        <w:rPr>
          <w:rFonts w:ascii="Calibri" w:hAnsi="Calibri"/>
          <w:szCs w:val="24"/>
        </w:rPr>
        <w:t>.  In addition to providing information and referral, advocacy, and investigation services, FHCO provides complainants with assistance in navigating fair housing legal and administrative processes.  The organization also provides technical assistance to public sector officials.</w:t>
      </w:r>
    </w:p>
    <w:p w14:paraId="1F796771" w14:textId="77777777" w:rsidR="0029460E" w:rsidRDefault="0029460E" w:rsidP="00E747BB">
      <w:pPr>
        <w:rPr>
          <w:rFonts w:ascii="Calibri" w:hAnsi="Calibri" w:cs="Arial"/>
          <w:b/>
          <w:szCs w:val="24"/>
        </w:rPr>
      </w:pPr>
    </w:p>
    <w:p w14:paraId="5C03B85B" w14:textId="23AC2E50" w:rsidR="00824C6D" w:rsidRPr="002B20C3" w:rsidRDefault="00AD0F36" w:rsidP="00E747BB">
      <w:pPr>
        <w:rPr>
          <w:rStyle w:val="Hyperlink"/>
          <w:rFonts w:ascii="Calibri" w:hAnsi="Calibri"/>
          <w:szCs w:val="24"/>
        </w:rPr>
      </w:pPr>
      <w:r w:rsidRPr="002B20C3">
        <w:rPr>
          <w:rFonts w:ascii="Calibri" w:hAnsi="Calibri" w:cs="Arial"/>
          <w:b/>
          <w:szCs w:val="24"/>
        </w:rPr>
        <w:t>Website</w:t>
      </w:r>
      <w:r w:rsidR="0092764E" w:rsidRPr="002B20C3">
        <w:rPr>
          <w:rFonts w:ascii="Calibri" w:hAnsi="Calibri" w:cs="Arial"/>
          <w:b/>
          <w:szCs w:val="24"/>
        </w:rPr>
        <w:t>:</w:t>
      </w:r>
      <w:r w:rsidR="0092764E" w:rsidRPr="002B20C3">
        <w:rPr>
          <w:rFonts w:ascii="Calibri" w:hAnsi="Calibri" w:cs="Arial"/>
          <w:szCs w:val="24"/>
        </w:rPr>
        <w:t xml:space="preserve"> </w:t>
      </w:r>
      <w:hyperlink r:id="rId12" w:history="1">
        <w:r w:rsidR="0092764E" w:rsidRPr="002B20C3">
          <w:rPr>
            <w:rStyle w:val="Hyperlink"/>
            <w:rFonts w:ascii="Calibri" w:hAnsi="Calibri"/>
            <w:szCs w:val="24"/>
          </w:rPr>
          <w:t>www.fhco.org</w:t>
        </w:r>
      </w:hyperlink>
    </w:p>
    <w:p w14:paraId="68ECFE41" w14:textId="77777777" w:rsidR="002B20C3" w:rsidRPr="002B20C3" w:rsidRDefault="002B20C3" w:rsidP="002B20C3">
      <w:pPr>
        <w:contextualSpacing/>
        <w:rPr>
          <w:rFonts w:asciiTheme="minorHAnsi" w:hAnsiTheme="minorHAnsi" w:cstheme="minorHAnsi"/>
          <w:b/>
          <w:bCs/>
          <w:szCs w:val="24"/>
        </w:rPr>
      </w:pPr>
    </w:p>
    <w:p w14:paraId="67C5AA25" w14:textId="77777777" w:rsidR="0029460E" w:rsidRDefault="0029460E">
      <w:pPr>
        <w:spacing w:after="200" w:line="276" w:lineRule="auto"/>
        <w:rPr>
          <w:rFonts w:asciiTheme="minorHAnsi" w:hAnsiTheme="minorHAnsi" w:cstheme="minorHAnsi"/>
          <w:b/>
          <w:bCs/>
          <w:szCs w:val="24"/>
        </w:rPr>
      </w:pPr>
      <w:r>
        <w:rPr>
          <w:rFonts w:asciiTheme="minorHAnsi" w:hAnsiTheme="minorHAnsi" w:cstheme="minorHAnsi"/>
          <w:b/>
          <w:bCs/>
          <w:szCs w:val="24"/>
        </w:rPr>
        <w:br w:type="page"/>
      </w:r>
    </w:p>
    <w:p w14:paraId="0CAFE468" w14:textId="4A6A36D0" w:rsidR="002B20C3" w:rsidRPr="002B20C3" w:rsidRDefault="002B20C3" w:rsidP="002B20C3">
      <w:pPr>
        <w:contextualSpacing/>
        <w:rPr>
          <w:rFonts w:asciiTheme="minorHAnsi" w:hAnsiTheme="minorHAnsi" w:cstheme="minorHAnsi"/>
          <w:b/>
          <w:bCs/>
          <w:szCs w:val="24"/>
        </w:rPr>
      </w:pPr>
      <w:r w:rsidRPr="002B20C3">
        <w:rPr>
          <w:rFonts w:asciiTheme="minorHAnsi" w:hAnsiTheme="minorHAnsi" w:cstheme="minorHAnsi"/>
          <w:b/>
          <w:bCs/>
          <w:szCs w:val="24"/>
        </w:rPr>
        <w:t xml:space="preserve">Education and Outreach Specialist Primary Focus Areas: </w:t>
      </w:r>
    </w:p>
    <w:p w14:paraId="52DA1564" w14:textId="0513BA5C" w:rsidR="002B20C3" w:rsidRPr="002B20C3" w:rsidRDefault="002B20C3" w:rsidP="002B20C3">
      <w:pPr>
        <w:pStyle w:val="ListParagraph"/>
        <w:numPr>
          <w:ilvl w:val="0"/>
          <w:numId w:val="20"/>
        </w:numPr>
        <w:spacing w:line="276" w:lineRule="auto"/>
        <w:rPr>
          <w:rFonts w:asciiTheme="minorHAnsi" w:hAnsiTheme="minorHAnsi" w:cstheme="minorHAnsi"/>
          <w:b/>
          <w:bCs/>
          <w:sz w:val="24"/>
          <w:szCs w:val="24"/>
        </w:rPr>
      </w:pPr>
      <w:r w:rsidRPr="002B20C3">
        <w:rPr>
          <w:rFonts w:asciiTheme="minorHAnsi" w:hAnsiTheme="minorHAnsi" w:cstheme="minorHAnsi"/>
          <w:sz w:val="24"/>
          <w:szCs w:val="24"/>
        </w:rPr>
        <w:t>Community outreach to a wide variety of target audiences in Oregon on fair housing rights and responsibilities. A focus of FHCO is outreach efforts to engage and serve marginalized communities</w:t>
      </w:r>
    </w:p>
    <w:p w14:paraId="4E0BD12D" w14:textId="61CF04E0" w:rsidR="002B20C3" w:rsidRPr="0058026A" w:rsidRDefault="002B20C3" w:rsidP="00DF30F6">
      <w:pPr>
        <w:pStyle w:val="ListParagraph"/>
        <w:numPr>
          <w:ilvl w:val="0"/>
          <w:numId w:val="20"/>
        </w:numPr>
        <w:spacing w:line="276" w:lineRule="auto"/>
        <w:rPr>
          <w:rFonts w:asciiTheme="minorHAnsi" w:hAnsiTheme="minorHAnsi" w:cstheme="minorHAnsi"/>
          <w:b/>
          <w:bCs/>
          <w:szCs w:val="24"/>
        </w:rPr>
      </w:pPr>
      <w:r w:rsidRPr="0058026A">
        <w:rPr>
          <w:rFonts w:asciiTheme="minorHAnsi" w:hAnsiTheme="minorHAnsi" w:cstheme="minorHAnsi"/>
          <w:sz w:val="24"/>
          <w:szCs w:val="24"/>
        </w:rPr>
        <w:t xml:space="preserve">Educate and engage a wide variety of target audiences in Oregon on fair housing rights and responsibilities. This includes and is not limited </w:t>
      </w:r>
      <w:proofErr w:type="gramStart"/>
      <w:r w:rsidRPr="0058026A">
        <w:rPr>
          <w:rFonts w:asciiTheme="minorHAnsi" w:hAnsiTheme="minorHAnsi" w:cstheme="minorHAnsi"/>
          <w:sz w:val="24"/>
          <w:szCs w:val="24"/>
        </w:rPr>
        <w:t>to:</w:t>
      </w:r>
      <w:proofErr w:type="gramEnd"/>
      <w:r w:rsidR="0058026A" w:rsidRPr="0058026A">
        <w:rPr>
          <w:rFonts w:asciiTheme="minorHAnsi" w:hAnsiTheme="minorHAnsi" w:cstheme="minorHAnsi"/>
          <w:sz w:val="24"/>
          <w:szCs w:val="24"/>
        </w:rPr>
        <w:t xml:space="preserve"> social service agencies, consumers, </w:t>
      </w:r>
      <w:r w:rsidRPr="0058026A">
        <w:rPr>
          <w:rFonts w:asciiTheme="minorHAnsi" w:hAnsiTheme="minorHAnsi" w:cstheme="minorHAnsi"/>
          <w:sz w:val="24"/>
          <w:szCs w:val="24"/>
        </w:rPr>
        <w:t xml:space="preserve">housing providers, housing authorities, real estate agents, adult foster care home providers/assisted living facilities, and </w:t>
      </w:r>
      <w:r w:rsidR="0058026A" w:rsidRPr="002B20C3">
        <w:rPr>
          <w:rFonts w:asciiTheme="minorHAnsi" w:hAnsiTheme="minorHAnsi" w:cstheme="minorHAnsi"/>
          <w:sz w:val="24"/>
          <w:szCs w:val="24"/>
        </w:rPr>
        <w:t>jurisdictional bodies</w:t>
      </w:r>
      <w:r w:rsidR="0058026A">
        <w:rPr>
          <w:rFonts w:asciiTheme="minorHAnsi" w:hAnsiTheme="minorHAnsi" w:cstheme="minorHAnsi"/>
          <w:sz w:val="24"/>
          <w:szCs w:val="24"/>
        </w:rPr>
        <w:t>.</w:t>
      </w:r>
    </w:p>
    <w:p w14:paraId="529485B6" w14:textId="77777777" w:rsidR="0058026A" w:rsidRPr="0058026A" w:rsidRDefault="0058026A" w:rsidP="0058026A">
      <w:pPr>
        <w:pStyle w:val="ListParagraph"/>
        <w:spacing w:line="276" w:lineRule="auto"/>
        <w:ind w:left="780"/>
        <w:rPr>
          <w:rFonts w:asciiTheme="minorHAnsi" w:hAnsiTheme="minorHAnsi" w:cstheme="minorHAnsi"/>
          <w:b/>
          <w:bCs/>
          <w:szCs w:val="24"/>
        </w:rPr>
      </w:pPr>
    </w:p>
    <w:p w14:paraId="3664789A" w14:textId="77777777" w:rsidR="002B20C3" w:rsidRPr="002B20C3" w:rsidRDefault="002B20C3" w:rsidP="002B20C3">
      <w:pPr>
        <w:contextualSpacing/>
        <w:rPr>
          <w:rFonts w:asciiTheme="minorHAnsi" w:hAnsiTheme="minorHAnsi" w:cstheme="minorHAnsi"/>
          <w:b/>
          <w:bCs/>
          <w:szCs w:val="24"/>
        </w:rPr>
      </w:pPr>
      <w:r w:rsidRPr="002B20C3">
        <w:rPr>
          <w:rFonts w:asciiTheme="minorHAnsi" w:hAnsiTheme="minorHAnsi" w:cstheme="minorHAnsi"/>
          <w:b/>
          <w:bCs/>
          <w:szCs w:val="24"/>
        </w:rPr>
        <w:t xml:space="preserve">Responsibilities include: </w:t>
      </w:r>
    </w:p>
    <w:p w14:paraId="477369D6" w14:textId="77777777" w:rsidR="002B20C3" w:rsidRPr="002B20C3" w:rsidRDefault="002B20C3" w:rsidP="002B20C3">
      <w:pPr>
        <w:numPr>
          <w:ilvl w:val="0"/>
          <w:numId w:val="23"/>
        </w:numPr>
        <w:ind w:left="720"/>
        <w:rPr>
          <w:rFonts w:asciiTheme="minorHAnsi" w:hAnsiTheme="minorHAnsi" w:cstheme="minorHAnsi"/>
          <w:szCs w:val="24"/>
        </w:rPr>
      </w:pPr>
      <w:r w:rsidRPr="002B20C3">
        <w:rPr>
          <w:rFonts w:asciiTheme="minorHAnsi" w:hAnsiTheme="minorHAnsi" w:cstheme="minorHAnsi"/>
          <w:szCs w:val="24"/>
        </w:rPr>
        <w:t>Schedule, promote, create, and facilitate fair housing training sessions for tenants, social service organizations, community groups, landlords, students, etc. in person and virtually/on-line throughout Oregon</w:t>
      </w:r>
    </w:p>
    <w:p w14:paraId="31B011EE" w14:textId="77777777" w:rsidR="002B20C3" w:rsidRPr="002B20C3" w:rsidRDefault="002B20C3" w:rsidP="002B20C3">
      <w:pPr>
        <w:pStyle w:val="ListParagraph"/>
        <w:numPr>
          <w:ilvl w:val="0"/>
          <w:numId w:val="23"/>
        </w:numPr>
        <w:spacing w:line="276" w:lineRule="auto"/>
        <w:ind w:left="720"/>
        <w:rPr>
          <w:rFonts w:asciiTheme="minorHAnsi" w:hAnsiTheme="minorHAnsi" w:cstheme="minorHAnsi"/>
          <w:sz w:val="24"/>
          <w:szCs w:val="24"/>
        </w:rPr>
      </w:pPr>
      <w:r w:rsidRPr="002B20C3">
        <w:rPr>
          <w:rFonts w:asciiTheme="minorHAnsi" w:hAnsiTheme="minorHAnsi" w:cstheme="minorHAnsi"/>
          <w:sz w:val="24"/>
          <w:szCs w:val="24"/>
        </w:rPr>
        <w:t>Attend key network meetings to engage with housing advocates, social service agencies, housing providers, jurisdictional bodies, and provide technical assistance as needed</w:t>
      </w:r>
    </w:p>
    <w:p w14:paraId="4AACB379" w14:textId="77777777" w:rsidR="002B20C3" w:rsidRPr="002B20C3" w:rsidRDefault="002B20C3" w:rsidP="002B20C3">
      <w:pPr>
        <w:pStyle w:val="ListParagraph"/>
        <w:numPr>
          <w:ilvl w:val="0"/>
          <w:numId w:val="23"/>
        </w:numPr>
        <w:ind w:left="720"/>
        <w:rPr>
          <w:rFonts w:asciiTheme="minorHAnsi" w:hAnsiTheme="minorHAnsi" w:cstheme="minorHAnsi"/>
          <w:b/>
          <w:bCs/>
          <w:sz w:val="24"/>
          <w:szCs w:val="24"/>
        </w:rPr>
      </w:pPr>
      <w:r w:rsidRPr="002B20C3">
        <w:rPr>
          <w:rFonts w:asciiTheme="minorHAnsi" w:hAnsiTheme="minorHAnsi" w:cstheme="minorHAnsi"/>
          <w:sz w:val="24"/>
          <w:szCs w:val="24"/>
        </w:rPr>
        <w:t>Engage in community outreach about fair housing rights and responsibilities through community events and small group outreach. Target audiences include social service organizations, community groups, landlords, students, etc. throughout Oregon</w:t>
      </w:r>
    </w:p>
    <w:p w14:paraId="5E6E04E4" w14:textId="77777777" w:rsidR="002B20C3" w:rsidRPr="002B20C3" w:rsidRDefault="002B20C3" w:rsidP="002B20C3">
      <w:pPr>
        <w:pStyle w:val="ListParagraph"/>
        <w:numPr>
          <w:ilvl w:val="0"/>
          <w:numId w:val="23"/>
        </w:numPr>
        <w:ind w:left="720"/>
        <w:rPr>
          <w:rFonts w:asciiTheme="minorHAnsi" w:hAnsiTheme="minorHAnsi" w:cstheme="minorHAnsi"/>
          <w:b/>
          <w:bCs/>
          <w:sz w:val="24"/>
          <w:szCs w:val="24"/>
        </w:rPr>
      </w:pPr>
      <w:r w:rsidRPr="002B20C3">
        <w:rPr>
          <w:rFonts w:asciiTheme="minorHAnsi" w:hAnsiTheme="minorHAnsi" w:cstheme="minorHAnsi"/>
          <w:sz w:val="24"/>
          <w:szCs w:val="24"/>
        </w:rPr>
        <w:t>Attend and participate in staff, team, and committee meetings</w:t>
      </w:r>
    </w:p>
    <w:p w14:paraId="3DBE9A29" w14:textId="77777777" w:rsidR="002B20C3" w:rsidRPr="002B20C3" w:rsidRDefault="002B20C3" w:rsidP="002B20C3">
      <w:pPr>
        <w:pStyle w:val="ListParagraph"/>
        <w:numPr>
          <w:ilvl w:val="0"/>
          <w:numId w:val="23"/>
        </w:numPr>
        <w:ind w:left="720"/>
        <w:rPr>
          <w:rFonts w:asciiTheme="minorHAnsi" w:hAnsiTheme="minorHAnsi" w:cstheme="minorHAnsi"/>
          <w:b/>
          <w:bCs/>
          <w:sz w:val="24"/>
          <w:szCs w:val="24"/>
        </w:rPr>
      </w:pPr>
      <w:r w:rsidRPr="002B20C3">
        <w:rPr>
          <w:rFonts w:asciiTheme="minorHAnsi" w:hAnsiTheme="minorHAnsi" w:cstheme="minorHAnsi"/>
          <w:sz w:val="24"/>
          <w:szCs w:val="24"/>
        </w:rPr>
        <w:t>Promote traveling educational display on the history of discrimination and segregation in Oregon</w:t>
      </w:r>
    </w:p>
    <w:p w14:paraId="542CEFFC" w14:textId="77777777" w:rsidR="002B20C3" w:rsidRPr="002B20C3" w:rsidRDefault="002B20C3" w:rsidP="002B20C3">
      <w:pPr>
        <w:numPr>
          <w:ilvl w:val="0"/>
          <w:numId w:val="23"/>
        </w:numPr>
        <w:ind w:left="720"/>
        <w:rPr>
          <w:rFonts w:asciiTheme="minorHAnsi" w:hAnsiTheme="minorHAnsi" w:cstheme="minorHAnsi"/>
          <w:szCs w:val="24"/>
        </w:rPr>
      </w:pPr>
      <w:r w:rsidRPr="002B20C3">
        <w:rPr>
          <w:rFonts w:asciiTheme="minorHAnsi" w:hAnsiTheme="minorHAnsi" w:cstheme="minorHAnsi"/>
          <w:szCs w:val="24"/>
        </w:rPr>
        <w:t>Schedule and conduct radio and other interviews; maintain relationships with radio stations, community access television stations and other media outlets</w:t>
      </w:r>
    </w:p>
    <w:p w14:paraId="145C3994" w14:textId="77777777" w:rsidR="002B20C3" w:rsidRPr="002B20C3" w:rsidRDefault="002B20C3" w:rsidP="002B20C3">
      <w:pPr>
        <w:numPr>
          <w:ilvl w:val="0"/>
          <w:numId w:val="23"/>
        </w:numPr>
        <w:ind w:left="720"/>
        <w:rPr>
          <w:rFonts w:asciiTheme="minorHAnsi" w:hAnsiTheme="minorHAnsi" w:cstheme="minorHAnsi"/>
          <w:szCs w:val="24"/>
        </w:rPr>
      </w:pPr>
      <w:r w:rsidRPr="002B20C3">
        <w:rPr>
          <w:rFonts w:asciiTheme="minorHAnsi" w:hAnsiTheme="minorHAnsi" w:cstheme="minorHAnsi"/>
          <w:szCs w:val="24"/>
        </w:rPr>
        <w:t>Enter data on activities to submit in reports to funders</w:t>
      </w:r>
    </w:p>
    <w:p w14:paraId="3119AD3F" w14:textId="4C77F48B" w:rsidR="002B20C3" w:rsidRDefault="002B20C3" w:rsidP="002B20C3">
      <w:pPr>
        <w:numPr>
          <w:ilvl w:val="0"/>
          <w:numId w:val="23"/>
        </w:numPr>
        <w:ind w:left="720"/>
        <w:rPr>
          <w:rFonts w:asciiTheme="minorHAnsi" w:hAnsiTheme="minorHAnsi" w:cstheme="minorHAnsi"/>
          <w:szCs w:val="24"/>
        </w:rPr>
      </w:pPr>
      <w:r w:rsidRPr="002B20C3">
        <w:rPr>
          <w:rFonts w:asciiTheme="minorHAnsi" w:hAnsiTheme="minorHAnsi" w:cstheme="minorHAnsi"/>
          <w:szCs w:val="24"/>
        </w:rPr>
        <w:t>Participate in development</w:t>
      </w:r>
      <w:r w:rsidR="00BC3257">
        <w:rPr>
          <w:rFonts w:asciiTheme="minorHAnsi" w:hAnsiTheme="minorHAnsi" w:cstheme="minorHAnsi"/>
          <w:szCs w:val="24"/>
        </w:rPr>
        <w:t xml:space="preserve"> or updating</w:t>
      </w:r>
      <w:r w:rsidRPr="002B20C3">
        <w:rPr>
          <w:rFonts w:asciiTheme="minorHAnsi" w:hAnsiTheme="minorHAnsi" w:cstheme="minorHAnsi"/>
          <w:szCs w:val="24"/>
        </w:rPr>
        <w:t xml:space="preserve"> of educational materials</w:t>
      </w:r>
    </w:p>
    <w:p w14:paraId="4118127E" w14:textId="77777777" w:rsidR="002B20C3" w:rsidRPr="002B20C3" w:rsidRDefault="002B20C3" w:rsidP="002B20C3">
      <w:pPr>
        <w:numPr>
          <w:ilvl w:val="0"/>
          <w:numId w:val="23"/>
        </w:numPr>
        <w:ind w:left="720"/>
        <w:rPr>
          <w:rFonts w:asciiTheme="minorHAnsi" w:hAnsiTheme="minorHAnsi" w:cstheme="minorHAnsi"/>
          <w:szCs w:val="24"/>
        </w:rPr>
      </w:pPr>
      <w:r w:rsidRPr="002B20C3">
        <w:rPr>
          <w:rFonts w:asciiTheme="minorHAnsi" w:hAnsiTheme="minorHAnsi" w:cstheme="minorHAnsi"/>
          <w:szCs w:val="24"/>
        </w:rPr>
        <w:t>Perform other duties, as necessary</w:t>
      </w:r>
    </w:p>
    <w:p w14:paraId="538A45FC" w14:textId="77777777" w:rsidR="002B20C3" w:rsidRPr="002B20C3" w:rsidRDefault="002B20C3" w:rsidP="002B20C3">
      <w:pPr>
        <w:contextualSpacing/>
        <w:rPr>
          <w:rFonts w:asciiTheme="minorHAnsi" w:hAnsiTheme="minorHAnsi" w:cstheme="minorHAnsi"/>
          <w:b/>
          <w:bCs/>
          <w:szCs w:val="24"/>
        </w:rPr>
      </w:pPr>
    </w:p>
    <w:p w14:paraId="7AABC90F" w14:textId="5B7794BA" w:rsidR="002B20C3" w:rsidRPr="002B20C3" w:rsidRDefault="00267F78" w:rsidP="002B20C3">
      <w:pPr>
        <w:contextualSpacing/>
        <w:rPr>
          <w:rFonts w:asciiTheme="minorHAnsi" w:hAnsiTheme="minorHAnsi" w:cstheme="minorHAnsi"/>
          <w:b/>
          <w:bCs/>
          <w:szCs w:val="24"/>
        </w:rPr>
      </w:pPr>
      <w:r>
        <w:rPr>
          <w:rFonts w:asciiTheme="minorHAnsi" w:hAnsiTheme="minorHAnsi" w:cstheme="minorHAnsi"/>
          <w:b/>
          <w:bCs/>
          <w:szCs w:val="24"/>
        </w:rPr>
        <w:t xml:space="preserve">Ideal Candidate Qualifications: </w:t>
      </w:r>
    </w:p>
    <w:p w14:paraId="4F2FA651" w14:textId="422452C0" w:rsidR="0051720F" w:rsidRPr="0051720F" w:rsidRDefault="00956DC2" w:rsidP="00FC7594">
      <w:pPr>
        <w:numPr>
          <w:ilvl w:val="0"/>
          <w:numId w:val="21"/>
        </w:numPr>
        <w:contextualSpacing/>
        <w:rPr>
          <w:rFonts w:asciiTheme="minorHAnsi" w:hAnsiTheme="minorHAnsi" w:cstheme="minorHAnsi"/>
          <w:bCs/>
          <w:szCs w:val="24"/>
        </w:rPr>
      </w:pPr>
      <w:r w:rsidRPr="0051720F">
        <w:rPr>
          <w:rFonts w:asciiTheme="minorHAnsi" w:hAnsiTheme="minorHAnsi" w:cstheme="minorHAnsi"/>
          <w:szCs w:val="24"/>
        </w:rPr>
        <w:t xml:space="preserve">Must reside in </w:t>
      </w:r>
      <w:r w:rsidR="0051720F" w:rsidRPr="0051720F">
        <w:rPr>
          <w:rFonts w:ascii="Calibri" w:hAnsi="Calibri"/>
          <w:bCs/>
          <w:szCs w:val="24"/>
        </w:rPr>
        <w:t xml:space="preserve">Columbia, Clatsop, </w:t>
      </w:r>
      <w:proofErr w:type="gramStart"/>
      <w:r w:rsidR="0051720F" w:rsidRPr="0051720F">
        <w:rPr>
          <w:rFonts w:ascii="Calibri" w:hAnsi="Calibri"/>
          <w:bCs/>
          <w:szCs w:val="24"/>
        </w:rPr>
        <w:t>Tillamook</w:t>
      </w:r>
      <w:proofErr w:type="gramEnd"/>
      <w:r w:rsidR="0051720F" w:rsidRPr="0051720F">
        <w:rPr>
          <w:rFonts w:ascii="Calibri" w:hAnsi="Calibri"/>
          <w:bCs/>
          <w:szCs w:val="24"/>
        </w:rPr>
        <w:t xml:space="preserve"> </w:t>
      </w:r>
      <w:r w:rsidR="00BC3257">
        <w:rPr>
          <w:rFonts w:ascii="Calibri" w:hAnsi="Calibri"/>
          <w:bCs/>
          <w:szCs w:val="24"/>
        </w:rPr>
        <w:t>or</w:t>
      </w:r>
      <w:r w:rsidR="0051720F" w:rsidRPr="0051720F">
        <w:rPr>
          <w:rFonts w:ascii="Calibri" w:hAnsi="Calibri"/>
          <w:bCs/>
          <w:szCs w:val="24"/>
        </w:rPr>
        <w:t xml:space="preserve"> Lincoln Counties</w:t>
      </w:r>
      <w:r w:rsidR="0051720F" w:rsidRPr="0051720F">
        <w:rPr>
          <w:rFonts w:asciiTheme="minorHAnsi" w:hAnsiTheme="minorHAnsi" w:cstheme="minorHAnsi"/>
          <w:bCs/>
          <w:szCs w:val="24"/>
        </w:rPr>
        <w:t xml:space="preserve"> </w:t>
      </w:r>
    </w:p>
    <w:p w14:paraId="2B4D2F99" w14:textId="297A2D7C" w:rsidR="002B20C3" w:rsidRPr="0051720F" w:rsidRDefault="002B20C3" w:rsidP="00FC7594">
      <w:pPr>
        <w:numPr>
          <w:ilvl w:val="0"/>
          <w:numId w:val="21"/>
        </w:numPr>
        <w:contextualSpacing/>
        <w:rPr>
          <w:rFonts w:asciiTheme="minorHAnsi" w:hAnsiTheme="minorHAnsi" w:cstheme="minorHAnsi"/>
          <w:bCs/>
          <w:szCs w:val="24"/>
        </w:rPr>
      </w:pPr>
      <w:r w:rsidRPr="0051720F">
        <w:rPr>
          <w:rFonts w:asciiTheme="minorHAnsi" w:hAnsiTheme="minorHAnsi" w:cstheme="minorHAnsi"/>
          <w:szCs w:val="24"/>
        </w:rPr>
        <w:t xml:space="preserve">At least three </w:t>
      </w:r>
      <w:r w:rsidR="00613F0A" w:rsidRPr="0051720F">
        <w:rPr>
          <w:rFonts w:asciiTheme="minorHAnsi" w:hAnsiTheme="minorHAnsi" w:cstheme="minorHAnsi"/>
          <w:szCs w:val="24"/>
        </w:rPr>
        <w:t>years</w:t>
      </w:r>
      <w:r w:rsidR="00267F78" w:rsidRPr="0051720F">
        <w:rPr>
          <w:rFonts w:asciiTheme="minorHAnsi" w:hAnsiTheme="minorHAnsi" w:cstheme="minorHAnsi"/>
          <w:szCs w:val="24"/>
        </w:rPr>
        <w:t xml:space="preserve"> of</w:t>
      </w:r>
      <w:r w:rsidR="00613F0A" w:rsidRPr="0051720F">
        <w:rPr>
          <w:rFonts w:asciiTheme="minorHAnsi" w:hAnsiTheme="minorHAnsi" w:cstheme="minorHAnsi"/>
          <w:szCs w:val="24"/>
        </w:rPr>
        <w:t xml:space="preserve"> experience</w:t>
      </w:r>
      <w:r w:rsidRPr="0051720F">
        <w:rPr>
          <w:rFonts w:asciiTheme="minorHAnsi" w:hAnsiTheme="minorHAnsi" w:cstheme="minorHAnsi"/>
          <w:szCs w:val="24"/>
        </w:rPr>
        <w:t xml:space="preserve"> providing education/training </w:t>
      </w:r>
      <w:r w:rsidR="00267F78" w:rsidRPr="0051720F">
        <w:rPr>
          <w:rFonts w:asciiTheme="minorHAnsi" w:hAnsiTheme="minorHAnsi" w:cstheme="minorHAnsi"/>
          <w:szCs w:val="24"/>
        </w:rPr>
        <w:t>with</w:t>
      </w:r>
      <w:r w:rsidRPr="0051720F">
        <w:rPr>
          <w:rFonts w:asciiTheme="minorHAnsi" w:hAnsiTheme="minorHAnsi" w:cstheme="minorHAnsi"/>
          <w:szCs w:val="24"/>
        </w:rPr>
        <w:t xml:space="preserve"> a high level of skill</w:t>
      </w:r>
    </w:p>
    <w:p w14:paraId="4B27D0D4" w14:textId="1BE44ADF" w:rsidR="002B20C3" w:rsidRPr="002B20C3" w:rsidRDefault="002B20C3" w:rsidP="002B20C3">
      <w:pPr>
        <w:numPr>
          <w:ilvl w:val="0"/>
          <w:numId w:val="21"/>
        </w:numPr>
        <w:contextualSpacing/>
        <w:rPr>
          <w:rFonts w:asciiTheme="minorHAnsi" w:hAnsiTheme="minorHAnsi" w:cstheme="minorHAnsi"/>
          <w:bCs/>
          <w:szCs w:val="24"/>
        </w:rPr>
      </w:pPr>
      <w:r w:rsidRPr="002B20C3">
        <w:rPr>
          <w:rFonts w:asciiTheme="minorHAnsi" w:hAnsiTheme="minorHAnsi" w:cstheme="minorHAnsi"/>
          <w:szCs w:val="24"/>
        </w:rPr>
        <w:t>Trauma</w:t>
      </w:r>
      <w:r w:rsidR="00267F78">
        <w:rPr>
          <w:rFonts w:asciiTheme="minorHAnsi" w:hAnsiTheme="minorHAnsi" w:cstheme="minorHAnsi"/>
          <w:szCs w:val="24"/>
        </w:rPr>
        <w:t>-</w:t>
      </w:r>
      <w:r w:rsidRPr="002B20C3">
        <w:rPr>
          <w:rFonts w:asciiTheme="minorHAnsi" w:hAnsiTheme="minorHAnsi" w:cstheme="minorHAnsi"/>
          <w:szCs w:val="24"/>
        </w:rPr>
        <w:t xml:space="preserve">informed approach </w:t>
      </w:r>
    </w:p>
    <w:p w14:paraId="51834376" w14:textId="633FA37C" w:rsidR="002B20C3" w:rsidRPr="002B20C3" w:rsidRDefault="002B20C3" w:rsidP="002B20C3">
      <w:pPr>
        <w:numPr>
          <w:ilvl w:val="0"/>
          <w:numId w:val="21"/>
        </w:numPr>
        <w:contextualSpacing/>
        <w:rPr>
          <w:rFonts w:asciiTheme="minorHAnsi" w:hAnsiTheme="minorHAnsi" w:cstheme="minorHAnsi"/>
          <w:bCs/>
          <w:szCs w:val="24"/>
        </w:rPr>
      </w:pPr>
      <w:r w:rsidRPr="002B20C3">
        <w:rPr>
          <w:rFonts w:asciiTheme="minorHAnsi" w:hAnsiTheme="minorHAnsi" w:cstheme="minorHAnsi"/>
          <w:szCs w:val="24"/>
        </w:rPr>
        <w:t>Ability to interact comfortably and respectfully with diverse groups and present</w:t>
      </w:r>
      <w:r w:rsidR="00BC3257">
        <w:rPr>
          <w:rFonts w:asciiTheme="minorHAnsi" w:hAnsiTheme="minorHAnsi" w:cstheme="minorHAnsi"/>
          <w:szCs w:val="24"/>
        </w:rPr>
        <w:t xml:space="preserve"> complex </w:t>
      </w:r>
      <w:r w:rsidRPr="002B20C3">
        <w:rPr>
          <w:rFonts w:asciiTheme="minorHAnsi" w:hAnsiTheme="minorHAnsi" w:cstheme="minorHAnsi"/>
          <w:szCs w:val="24"/>
        </w:rPr>
        <w:t xml:space="preserve">legal concepts in a way that is easily accessible </w:t>
      </w:r>
    </w:p>
    <w:p w14:paraId="33BFD5AB" w14:textId="77777777" w:rsidR="002B20C3" w:rsidRPr="002B20C3" w:rsidRDefault="002B20C3" w:rsidP="002B20C3">
      <w:pPr>
        <w:numPr>
          <w:ilvl w:val="0"/>
          <w:numId w:val="21"/>
        </w:numPr>
        <w:contextualSpacing/>
        <w:rPr>
          <w:rFonts w:asciiTheme="minorHAnsi" w:hAnsiTheme="minorHAnsi" w:cstheme="minorHAnsi"/>
          <w:bCs/>
          <w:szCs w:val="24"/>
        </w:rPr>
      </w:pPr>
      <w:r w:rsidRPr="002B20C3">
        <w:rPr>
          <w:rFonts w:asciiTheme="minorHAnsi" w:hAnsiTheme="minorHAnsi" w:cstheme="minorHAnsi"/>
          <w:szCs w:val="24"/>
        </w:rPr>
        <w:t>Excellent oral and written communication skills</w:t>
      </w:r>
    </w:p>
    <w:p w14:paraId="6174C5C1" w14:textId="77777777" w:rsidR="002B20C3" w:rsidRPr="002B20C3" w:rsidRDefault="002B20C3" w:rsidP="002B20C3">
      <w:pPr>
        <w:numPr>
          <w:ilvl w:val="0"/>
          <w:numId w:val="21"/>
        </w:numPr>
        <w:contextualSpacing/>
        <w:rPr>
          <w:rFonts w:asciiTheme="minorHAnsi" w:hAnsiTheme="minorHAnsi" w:cstheme="minorHAnsi"/>
          <w:bCs/>
          <w:szCs w:val="24"/>
        </w:rPr>
      </w:pPr>
      <w:r w:rsidRPr="002B20C3">
        <w:rPr>
          <w:rFonts w:asciiTheme="minorHAnsi" w:hAnsiTheme="minorHAnsi" w:cstheme="minorHAnsi"/>
          <w:szCs w:val="24"/>
        </w:rPr>
        <w:t>Experience working with civil rights and/or social services</w:t>
      </w:r>
    </w:p>
    <w:p w14:paraId="57D365A3" w14:textId="77777777" w:rsidR="002B20C3" w:rsidRPr="002B20C3" w:rsidRDefault="002B20C3" w:rsidP="002B20C3">
      <w:pPr>
        <w:numPr>
          <w:ilvl w:val="0"/>
          <w:numId w:val="21"/>
        </w:numPr>
        <w:contextualSpacing/>
        <w:rPr>
          <w:rFonts w:asciiTheme="minorHAnsi" w:hAnsiTheme="minorHAnsi" w:cstheme="minorHAnsi"/>
          <w:bCs/>
          <w:szCs w:val="24"/>
        </w:rPr>
      </w:pPr>
      <w:r w:rsidRPr="002B20C3">
        <w:rPr>
          <w:rFonts w:asciiTheme="minorHAnsi" w:hAnsiTheme="minorHAnsi" w:cstheme="minorHAnsi"/>
          <w:szCs w:val="24"/>
        </w:rPr>
        <w:t>Excellent time management and scheduling skills</w:t>
      </w:r>
    </w:p>
    <w:p w14:paraId="63EF06F6" w14:textId="77777777" w:rsidR="002B20C3" w:rsidRPr="002B20C3" w:rsidRDefault="002B20C3" w:rsidP="002B20C3">
      <w:pPr>
        <w:numPr>
          <w:ilvl w:val="0"/>
          <w:numId w:val="21"/>
        </w:numPr>
        <w:contextualSpacing/>
        <w:rPr>
          <w:rFonts w:asciiTheme="minorHAnsi" w:hAnsiTheme="minorHAnsi" w:cstheme="minorHAnsi"/>
          <w:bCs/>
          <w:szCs w:val="24"/>
        </w:rPr>
      </w:pPr>
      <w:r w:rsidRPr="002B20C3">
        <w:rPr>
          <w:rFonts w:asciiTheme="minorHAnsi" w:hAnsiTheme="minorHAnsi" w:cstheme="minorHAnsi"/>
          <w:szCs w:val="24"/>
        </w:rPr>
        <w:t>Attention to detail</w:t>
      </w:r>
    </w:p>
    <w:p w14:paraId="63EB0905" w14:textId="77777777" w:rsidR="002B20C3" w:rsidRPr="002B20C3" w:rsidRDefault="002B20C3" w:rsidP="002B20C3">
      <w:pPr>
        <w:numPr>
          <w:ilvl w:val="0"/>
          <w:numId w:val="21"/>
        </w:numPr>
        <w:contextualSpacing/>
        <w:rPr>
          <w:rFonts w:asciiTheme="minorHAnsi" w:hAnsiTheme="minorHAnsi" w:cstheme="minorHAnsi"/>
          <w:bCs/>
          <w:szCs w:val="24"/>
        </w:rPr>
      </w:pPr>
      <w:r w:rsidRPr="002B20C3">
        <w:rPr>
          <w:rFonts w:asciiTheme="minorHAnsi" w:hAnsiTheme="minorHAnsi" w:cstheme="minorHAnsi"/>
          <w:szCs w:val="24"/>
        </w:rPr>
        <w:t>Ability to work independently and as part of a team</w:t>
      </w:r>
    </w:p>
    <w:p w14:paraId="4AC5F61C" w14:textId="1DD37FEB" w:rsidR="002B20C3" w:rsidRPr="002B20C3" w:rsidRDefault="002B20C3" w:rsidP="002B20C3">
      <w:pPr>
        <w:numPr>
          <w:ilvl w:val="0"/>
          <w:numId w:val="21"/>
        </w:numPr>
        <w:contextualSpacing/>
        <w:rPr>
          <w:rFonts w:asciiTheme="minorHAnsi" w:hAnsiTheme="minorHAnsi" w:cstheme="minorHAnsi"/>
          <w:bCs/>
          <w:szCs w:val="24"/>
        </w:rPr>
      </w:pPr>
      <w:r w:rsidRPr="002B20C3">
        <w:rPr>
          <w:rFonts w:asciiTheme="minorHAnsi" w:hAnsiTheme="minorHAnsi" w:cstheme="minorHAnsi"/>
          <w:szCs w:val="24"/>
        </w:rPr>
        <w:t>Willing to work flexible hours</w:t>
      </w:r>
      <w:r w:rsidR="00267F78">
        <w:rPr>
          <w:rFonts w:asciiTheme="minorHAnsi" w:hAnsiTheme="minorHAnsi" w:cstheme="minorHAnsi"/>
          <w:szCs w:val="24"/>
        </w:rPr>
        <w:t xml:space="preserve"> as needed</w:t>
      </w:r>
    </w:p>
    <w:p w14:paraId="277F5C3A" w14:textId="524015BA" w:rsidR="002B20C3" w:rsidRPr="002B20C3" w:rsidRDefault="002B20C3" w:rsidP="002B20C3">
      <w:pPr>
        <w:numPr>
          <w:ilvl w:val="0"/>
          <w:numId w:val="21"/>
        </w:numPr>
        <w:contextualSpacing/>
        <w:rPr>
          <w:rFonts w:asciiTheme="minorHAnsi" w:hAnsiTheme="minorHAnsi" w:cstheme="minorHAnsi"/>
          <w:bCs/>
          <w:szCs w:val="24"/>
        </w:rPr>
      </w:pPr>
      <w:r w:rsidRPr="002B20C3">
        <w:rPr>
          <w:rFonts w:asciiTheme="minorHAnsi" w:hAnsiTheme="minorHAnsi" w:cstheme="minorHAnsi"/>
          <w:szCs w:val="24"/>
        </w:rPr>
        <w:lastRenderedPageBreak/>
        <w:t>Have</w:t>
      </w:r>
      <w:r>
        <w:rPr>
          <w:rFonts w:asciiTheme="minorHAnsi" w:hAnsiTheme="minorHAnsi" w:cstheme="minorHAnsi"/>
          <w:szCs w:val="24"/>
        </w:rPr>
        <w:t xml:space="preserve"> current driver’s license, car insurance, and</w:t>
      </w:r>
      <w:r w:rsidRPr="002B20C3">
        <w:rPr>
          <w:rFonts w:asciiTheme="minorHAnsi" w:hAnsiTheme="minorHAnsi" w:cstheme="minorHAnsi"/>
          <w:szCs w:val="24"/>
        </w:rPr>
        <w:t xml:space="preserve"> regular access to a vehicle</w:t>
      </w:r>
    </w:p>
    <w:p w14:paraId="6C09E669" w14:textId="624E9872" w:rsidR="00267F78" w:rsidRDefault="002B20C3" w:rsidP="00267F78">
      <w:pPr>
        <w:numPr>
          <w:ilvl w:val="0"/>
          <w:numId w:val="21"/>
        </w:numPr>
        <w:contextualSpacing/>
        <w:rPr>
          <w:rFonts w:asciiTheme="minorHAnsi" w:hAnsiTheme="minorHAnsi" w:cstheme="minorHAnsi"/>
          <w:szCs w:val="24"/>
        </w:rPr>
      </w:pPr>
      <w:r w:rsidRPr="002B20C3">
        <w:rPr>
          <w:rFonts w:asciiTheme="minorHAnsi" w:hAnsiTheme="minorHAnsi" w:cstheme="minorHAnsi"/>
          <w:szCs w:val="24"/>
        </w:rPr>
        <w:t>Computer literate (Microsoft Office Suite, Power Point, Zoom)</w:t>
      </w:r>
    </w:p>
    <w:p w14:paraId="66849CD3" w14:textId="3E94C302" w:rsidR="00267F78" w:rsidRPr="00267F78" w:rsidRDefault="002B20C3" w:rsidP="00267F78">
      <w:pPr>
        <w:numPr>
          <w:ilvl w:val="0"/>
          <w:numId w:val="21"/>
        </w:numPr>
        <w:contextualSpacing/>
        <w:rPr>
          <w:rFonts w:asciiTheme="minorHAnsi" w:hAnsiTheme="minorHAnsi" w:cstheme="minorHAnsi"/>
          <w:szCs w:val="24"/>
        </w:rPr>
      </w:pPr>
      <w:r w:rsidRPr="00267F78">
        <w:rPr>
          <w:rFonts w:asciiTheme="minorHAnsi" w:hAnsiTheme="minorHAnsi" w:cstheme="minorHAnsi"/>
          <w:szCs w:val="24"/>
        </w:rPr>
        <w:t>English/Spanish bilingual</w:t>
      </w:r>
      <w:r w:rsidR="00267F78" w:rsidRPr="00267F78">
        <w:rPr>
          <w:rFonts w:asciiTheme="minorHAnsi" w:hAnsiTheme="minorHAnsi" w:cstheme="minorHAnsi"/>
          <w:szCs w:val="24"/>
        </w:rPr>
        <w:t>/bicultural</w:t>
      </w:r>
    </w:p>
    <w:p w14:paraId="47B536FF" w14:textId="77777777" w:rsidR="002B20C3" w:rsidRPr="002B20C3" w:rsidRDefault="002B20C3" w:rsidP="002B20C3">
      <w:pPr>
        <w:numPr>
          <w:ilvl w:val="0"/>
          <w:numId w:val="22"/>
        </w:numPr>
        <w:contextualSpacing/>
        <w:rPr>
          <w:rFonts w:asciiTheme="minorHAnsi" w:hAnsiTheme="minorHAnsi" w:cstheme="minorHAnsi"/>
          <w:szCs w:val="24"/>
        </w:rPr>
      </w:pPr>
      <w:r w:rsidRPr="002B20C3">
        <w:rPr>
          <w:rFonts w:asciiTheme="minorHAnsi" w:hAnsiTheme="minorHAnsi" w:cstheme="minorHAnsi"/>
          <w:szCs w:val="24"/>
        </w:rPr>
        <w:t xml:space="preserve">Understanding of Fair Housing Law </w:t>
      </w:r>
    </w:p>
    <w:p w14:paraId="0E0BB61F" w14:textId="77777777" w:rsidR="002B20C3" w:rsidRPr="002B20C3" w:rsidRDefault="002B20C3" w:rsidP="002B20C3">
      <w:pPr>
        <w:numPr>
          <w:ilvl w:val="0"/>
          <w:numId w:val="22"/>
        </w:numPr>
        <w:rPr>
          <w:rFonts w:asciiTheme="minorHAnsi" w:hAnsiTheme="minorHAnsi" w:cstheme="minorHAnsi"/>
          <w:b/>
          <w:bCs/>
          <w:szCs w:val="24"/>
        </w:rPr>
      </w:pPr>
      <w:r w:rsidRPr="002B20C3">
        <w:rPr>
          <w:rFonts w:asciiTheme="minorHAnsi" w:hAnsiTheme="minorHAnsi" w:cstheme="minorHAnsi"/>
          <w:szCs w:val="24"/>
        </w:rPr>
        <w:t>Strong understanding of anti-racism and desire to be a part of a learning/growing culture including having challenging conversations</w:t>
      </w:r>
    </w:p>
    <w:p w14:paraId="725682CC" w14:textId="52D93D4F" w:rsidR="002B20C3" w:rsidRPr="00267F78" w:rsidRDefault="002B20C3" w:rsidP="002B20C3">
      <w:pPr>
        <w:numPr>
          <w:ilvl w:val="0"/>
          <w:numId w:val="22"/>
        </w:numPr>
        <w:rPr>
          <w:rFonts w:asciiTheme="minorHAnsi" w:hAnsiTheme="minorHAnsi" w:cstheme="minorHAnsi"/>
          <w:b/>
          <w:bCs/>
          <w:szCs w:val="24"/>
        </w:rPr>
      </w:pPr>
      <w:r w:rsidRPr="002B20C3">
        <w:rPr>
          <w:rFonts w:asciiTheme="minorHAnsi" w:hAnsiTheme="minorHAnsi" w:cstheme="minorHAnsi"/>
          <w:szCs w:val="24"/>
        </w:rPr>
        <w:t>Desire to grow in position, learn more, and share what you learn</w:t>
      </w:r>
    </w:p>
    <w:p w14:paraId="7311E094" w14:textId="0FE188A7" w:rsidR="00267F78" w:rsidRDefault="00267F78" w:rsidP="00267F78">
      <w:pPr>
        <w:rPr>
          <w:rFonts w:asciiTheme="minorHAnsi" w:hAnsiTheme="minorHAnsi" w:cstheme="minorHAnsi"/>
          <w:szCs w:val="24"/>
        </w:rPr>
      </w:pPr>
    </w:p>
    <w:p w14:paraId="17A20C3F" w14:textId="775B0102" w:rsidR="00267F78" w:rsidRDefault="00267F78" w:rsidP="00267F78">
      <w:pPr>
        <w:pStyle w:val="Default"/>
        <w:rPr>
          <w:rFonts w:asciiTheme="minorHAnsi" w:hAnsiTheme="minorHAnsi" w:cstheme="minorHAnsi"/>
          <w:i/>
          <w:iCs/>
          <w:sz w:val="23"/>
          <w:szCs w:val="23"/>
        </w:rPr>
      </w:pPr>
      <w:r w:rsidRPr="00267F78">
        <w:rPr>
          <w:rFonts w:asciiTheme="minorHAnsi" w:hAnsiTheme="minorHAnsi" w:cstheme="minorHAnsi"/>
          <w:i/>
          <w:iCs/>
          <w:sz w:val="23"/>
          <w:szCs w:val="23"/>
        </w:rPr>
        <w:t xml:space="preserve">*A note to potential candidates: Studies </w:t>
      </w:r>
      <w:proofErr w:type="gramStart"/>
      <w:r w:rsidRPr="00267F78">
        <w:rPr>
          <w:rFonts w:asciiTheme="minorHAnsi" w:hAnsiTheme="minorHAnsi" w:cstheme="minorHAnsi"/>
          <w:i/>
          <w:iCs/>
          <w:sz w:val="23"/>
          <w:szCs w:val="23"/>
        </w:rPr>
        <w:t>have</w:t>
      </w:r>
      <w:proofErr w:type="gramEnd"/>
      <w:r w:rsidRPr="00267F78">
        <w:rPr>
          <w:rFonts w:asciiTheme="minorHAnsi" w:hAnsiTheme="minorHAnsi" w:cstheme="minorHAnsi"/>
          <w:i/>
          <w:iCs/>
          <w:sz w:val="23"/>
          <w:szCs w:val="23"/>
        </w:rPr>
        <w:t xml:space="preserve"> shown that women,</w:t>
      </w:r>
      <w:r w:rsidR="00BC3257">
        <w:rPr>
          <w:rFonts w:asciiTheme="minorHAnsi" w:hAnsiTheme="minorHAnsi" w:cstheme="minorHAnsi"/>
          <w:i/>
          <w:iCs/>
          <w:sz w:val="23"/>
          <w:szCs w:val="23"/>
        </w:rPr>
        <w:t xml:space="preserve"> transgender, n</w:t>
      </w:r>
      <w:r w:rsidRPr="00267F78">
        <w:rPr>
          <w:rFonts w:asciiTheme="minorHAnsi" w:hAnsiTheme="minorHAnsi" w:cstheme="minorHAnsi"/>
          <w:i/>
          <w:iCs/>
          <w:sz w:val="23"/>
          <w:szCs w:val="23"/>
        </w:rPr>
        <w:t xml:space="preserve">on-binary, and Black, Indigenous, and people of color (BIPOC) people are less likely to apply for jobs unless they believe they meet every single one of the qualifications as described in a job description. </w:t>
      </w:r>
    </w:p>
    <w:p w14:paraId="122D0298" w14:textId="77777777" w:rsidR="00267F78" w:rsidRPr="00267F78" w:rsidRDefault="00267F78" w:rsidP="00267F78">
      <w:pPr>
        <w:pStyle w:val="Default"/>
        <w:rPr>
          <w:rFonts w:asciiTheme="minorHAnsi" w:hAnsiTheme="minorHAnsi" w:cstheme="minorHAnsi"/>
          <w:sz w:val="23"/>
          <w:szCs w:val="23"/>
        </w:rPr>
      </w:pPr>
    </w:p>
    <w:p w14:paraId="5A441DF2" w14:textId="3EBC92F2" w:rsidR="00267F78" w:rsidRPr="00267F78" w:rsidRDefault="00267F78" w:rsidP="00267F78">
      <w:pPr>
        <w:rPr>
          <w:rFonts w:asciiTheme="minorHAnsi" w:hAnsiTheme="minorHAnsi" w:cstheme="minorHAnsi"/>
          <w:b/>
          <w:bCs/>
          <w:szCs w:val="24"/>
        </w:rPr>
      </w:pPr>
      <w:r w:rsidRPr="00267F78">
        <w:rPr>
          <w:rFonts w:asciiTheme="minorHAnsi" w:hAnsiTheme="minorHAnsi" w:cstheme="minorHAnsi"/>
          <w:i/>
          <w:iCs/>
          <w:sz w:val="23"/>
          <w:szCs w:val="23"/>
        </w:rPr>
        <w:t>We are committed to building a diverse and inclusive organization, and we are most interested in finding the best candidate for the job. That candidate may be one who comes from a background less traditional to our field of work, and that’s welcome. We would strongly encourage you to apply, even if you don’t believe you meet every one of the qualifications described.</w:t>
      </w:r>
    </w:p>
    <w:p w14:paraId="11C9386D" w14:textId="77777777" w:rsidR="00392026" w:rsidRPr="002B20C3" w:rsidRDefault="00392026" w:rsidP="00392026">
      <w:pPr>
        <w:rPr>
          <w:rFonts w:asciiTheme="minorHAnsi" w:hAnsiTheme="minorHAnsi" w:cstheme="minorHAnsi"/>
          <w:szCs w:val="24"/>
          <w:highlight w:val="yellow"/>
        </w:rPr>
      </w:pPr>
    </w:p>
    <w:p w14:paraId="67C0937C" w14:textId="6E0795E8" w:rsidR="007F7CD1" w:rsidRPr="002B20C3" w:rsidRDefault="007F7CD1" w:rsidP="007F7CD1">
      <w:pPr>
        <w:rPr>
          <w:rFonts w:asciiTheme="minorHAnsi" w:hAnsiTheme="minorHAnsi" w:cstheme="minorHAnsi"/>
          <w:b/>
          <w:szCs w:val="24"/>
        </w:rPr>
      </w:pPr>
      <w:r w:rsidRPr="002B20C3">
        <w:rPr>
          <w:rFonts w:asciiTheme="minorHAnsi" w:hAnsiTheme="minorHAnsi" w:cstheme="minorHAnsi"/>
          <w:b/>
          <w:szCs w:val="24"/>
        </w:rPr>
        <w:t xml:space="preserve">Salary and Benefits Information:  </w:t>
      </w:r>
    </w:p>
    <w:p w14:paraId="073A3C84" w14:textId="77777777" w:rsidR="00543876" w:rsidRDefault="00543876" w:rsidP="00543876">
      <w:pPr>
        <w:pStyle w:val="ListParagraph"/>
        <w:numPr>
          <w:ilvl w:val="0"/>
          <w:numId w:val="27"/>
        </w:numPr>
        <w:autoSpaceDE w:val="0"/>
        <w:autoSpaceDN w:val="0"/>
        <w:adjustRightInd w:val="0"/>
        <w:spacing w:after="32"/>
        <w:rPr>
          <w:rFonts w:ascii="Calibri" w:eastAsiaTheme="minorHAnsi" w:hAnsi="Calibri" w:cs="Calibri"/>
          <w:color w:val="000000"/>
          <w:sz w:val="23"/>
          <w:szCs w:val="23"/>
        </w:rPr>
      </w:pPr>
      <w:r w:rsidRPr="00543876">
        <w:rPr>
          <w:rFonts w:ascii="Calibri" w:eastAsiaTheme="minorHAnsi" w:hAnsi="Calibri" w:cs="Calibri"/>
          <w:color w:val="000000"/>
          <w:sz w:val="23"/>
          <w:szCs w:val="23"/>
        </w:rPr>
        <w:t xml:space="preserve">Compensation: $22/hour, non-exempt employee </w:t>
      </w:r>
    </w:p>
    <w:p w14:paraId="0AEFD6EE" w14:textId="77777777" w:rsidR="00543876" w:rsidRDefault="00543876" w:rsidP="00543876">
      <w:pPr>
        <w:pStyle w:val="ListParagraph"/>
        <w:numPr>
          <w:ilvl w:val="0"/>
          <w:numId w:val="27"/>
        </w:numPr>
        <w:autoSpaceDE w:val="0"/>
        <w:autoSpaceDN w:val="0"/>
        <w:adjustRightInd w:val="0"/>
        <w:spacing w:after="32"/>
        <w:rPr>
          <w:rFonts w:ascii="Calibri" w:eastAsiaTheme="minorHAnsi" w:hAnsi="Calibri" w:cs="Calibri"/>
          <w:color w:val="000000"/>
          <w:sz w:val="23"/>
          <w:szCs w:val="23"/>
        </w:rPr>
      </w:pPr>
      <w:r w:rsidRPr="00543876">
        <w:rPr>
          <w:rFonts w:ascii="Calibri" w:eastAsiaTheme="minorHAnsi" w:hAnsi="Calibri" w:cs="Calibri"/>
          <w:color w:val="000000"/>
          <w:sz w:val="23"/>
          <w:szCs w:val="23"/>
        </w:rPr>
        <w:t xml:space="preserve">Organization offers no-cost medical, dental, and vision insurance benefits to employees, dependent benefits available at employee’s cost </w:t>
      </w:r>
    </w:p>
    <w:p w14:paraId="4C3CBD34" w14:textId="77777777" w:rsidR="00543876" w:rsidRDefault="00543876" w:rsidP="00543876">
      <w:pPr>
        <w:pStyle w:val="ListParagraph"/>
        <w:numPr>
          <w:ilvl w:val="0"/>
          <w:numId w:val="27"/>
        </w:numPr>
        <w:autoSpaceDE w:val="0"/>
        <w:autoSpaceDN w:val="0"/>
        <w:adjustRightInd w:val="0"/>
        <w:spacing w:after="32"/>
        <w:rPr>
          <w:rFonts w:ascii="Calibri" w:eastAsiaTheme="minorHAnsi" w:hAnsi="Calibri" w:cs="Calibri"/>
          <w:color w:val="000000"/>
          <w:sz w:val="23"/>
          <w:szCs w:val="23"/>
        </w:rPr>
      </w:pPr>
      <w:r w:rsidRPr="00543876">
        <w:rPr>
          <w:rFonts w:ascii="Calibri" w:eastAsiaTheme="minorHAnsi" w:hAnsi="Calibri" w:cs="Calibri"/>
          <w:color w:val="000000"/>
          <w:sz w:val="23"/>
          <w:szCs w:val="23"/>
        </w:rPr>
        <w:t xml:space="preserve">Organization offers Employee Assistance Program for all staff &amp; their dependents </w:t>
      </w:r>
    </w:p>
    <w:p w14:paraId="7574AC56" w14:textId="77777777" w:rsidR="00543876" w:rsidRDefault="00543876" w:rsidP="00543876">
      <w:pPr>
        <w:pStyle w:val="ListParagraph"/>
        <w:numPr>
          <w:ilvl w:val="0"/>
          <w:numId w:val="27"/>
        </w:numPr>
        <w:autoSpaceDE w:val="0"/>
        <w:autoSpaceDN w:val="0"/>
        <w:adjustRightInd w:val="0"/>
        <w:spacing w:after="32"/>
        <w:rPr>
          <w:rFonts w:ascii="Calibri" w:eastAsiaTheme="minorHAnsi" w:hAnsi="Calibri" w:cs="Calibri"/>
          <w:color w:val="000000"/>
          <w:sz w:val="23"/>
          <w:szCs w:val="23"/>
        </w:rPr>
      </w:pPr>
      <w:r w:rsidRPr="00543876">
        <w:rPr>
          <w:rFonts w:ascii="Calibri" w:eastAsiaTheme="minorHAnsi" w:hAnsi="Calibri" w:cs="Calibri"/>
          <w:color w:val="000000"/>
          <w:sz w:val="23"/>
          <w:szCs w:val="23"/>
        </w:rPr>
        <w:t xml:space="preserve">Access to 401-K retirement plan </w:t>
      </w:r>
    </w:p>
    <w:p w14:paraId="32447F23" w14:textId="77777777" w:rsidR="00543876" w:rsidRPr="00543876" w:rsidRDefault="00543876" w:rsidP="00543876">
      <w:pPr>
        <w:pStyle w:val="ListParagraph"/>
        <w:numPr>
          <w:ilvl w:val="0"/>
          <w:numId w:val="27"/>
        </w:numPr>
        <w:autoSpaceDE w:val="0"/>
        <w:autoSpaceDN w:val="0"/>
        <w:adjustRightInd w:val="0"/>
        <w:spacing w:after="32"/>
        <w:rPr>
          <w:rFonts w:ascii="Calibri" w:eastAsiaTheme="minorHAnsi" w:hAnsi="Calibri" w:cs="Calibri"/>
          <w:color w:val="000000"/>
          <w:sz w:val="23"/>
          <w:szCs w:val="23"/>
        </w:rPr>
      </w:pPr>
      <w:r w:rsidRPr="00543876">
        <w:rPr>
          <w:rFonts w:ascii="Calibri" w:eastAsiaTheme="minorHAnsi" w:hAnsi="Calibri" w:cs="Calibri"/>
          <w:color w:val="000000"/>
          <w:sz w:val="23"/>
          <w:szCs w:val="23"/>
        </w:rPr>
        <w:t xml:space="preserve">Vacation: </w:t>
      </w:r>
    </w:p>
    <w:p w14:paraId="7D8EB3C4" w14:textId="77777777" w:rsidR="00543876" w:rsidRDefault="00543876" w:rsidP="00543876">
      <w:pPr>
        <w:pStyle w:val="ListParagraph"/>
        <w:numPr>
          <w:ilvl w:val="1"/>
          <w:numId w:val="27"/>
        </w:numPr>
        <w:autoSpaceDE w:val="0"/>
        <w:autoSpaceDN w:val="0"/>
        <w:adjustRightInd w:val="0"/>
        <w:spacing w:after="32"/>
        <w:rPr>
          <w:rFonts w:ascii="Calibri" w:eastAsiaTheme="minorHAnsi" w:hAnsi="Calibri" w:cs="Calibri"/>
          <w:color w:val="000000"/>
          <w:sz w:val="23"/>
          <w:szCs w:val="23"/>
        </w:rPr>
      </w:pPr>
      <w:r w:rsidRPr="00543876">
        <w:rPr>
          <w:rFonts w:ascii="Calibri" w:eastAsiaTheme="minorHAnsi" w:hAnsi="Calibri" w:cs="Calibri"/>
          <w:color w:val="000000"/>
          <w:sz w:val="23"/>
          <w:szCs w:val="23"/>
        </w:rPr>
        <w:t xml:space="preserve">Years 0-5: 80 hours/year (80 hours can be carried over each year) </w:t>
      </w:r>
    </w:p>
    <w:p w14:paraId="0CAA3085" w14:textId="77777777" w:rsidR="00543876" w:rsidRDefault="00543876" w:rsidP="00543876">
      <w:pPr>
        <w:pStyle w:val="ListParagraph"/>
        <w:numPr>
          <w:ilvl w:val="1"/>
          <w:numId w:val="27"/>
        </w:numPr>
        <w:autoSpaceDE w:val="0"/>
        <w:autoSpaceDN w:val="0"/>
        <w:adjustRightInd w:val="0"/>
        <w:spacing w:after="32"/>
        <w:rPr>
          <w:rFonts w:ascii="Calibri" w:eastAsiaTheme="minorHAnsi" w:hAnsi="Calibri" w:cs="Calibri"/>
          <w:color w:val="000000"/>
          <w:sz w:val="23"/>
          <w:szCs w:val="23"/>
        </w:rPr>
      </w:pPr>
      <w:r w:rsidRPr="00543876">
        <w:rPr>
          <w:rFonts w:ascii="Calibri" w:eastAsiaTheme="minorHAnsi" w:hAnsi="Calibri" w:cs="Calibri"/>
          <w:color w:val="000000"/>
          <w:sz w:val="23"/>
          <w:szCs w:val="23"/>
        </w:rPr>
        <w:t xml:space="preserve">Years 5+: 120 hours/year (80 hours can be carried over each year) </w:t>
      </w:r>
    </w:p>
    <w:p w14:paraId="3678ED36" w14:textId="77777777" w:rsidR="00543876" w:rsidRDefault="00543876" w:rsidP="00543876">
      <w:pPr>
        <w:pStyle w:val="ListParagraph"/>
        <w:numPr>
          <w:ilvl w:val="0"/>
          <w:numId w:val="27"/>
        </w:numPr>
        <w:autoSpaceDE w:val="0"/>
        <w:autoSpaceDN w:val="0"/>
        <w:adjustRightInd w:val="0"/>
        <w:spacing w:after="32"/>
        <w:rPr>
          <w:rFonts w:ascii="Calibri" w:eastAsiaTheme="minorHAnsi" w:hAnsi="Calibri" w:cs="Calibri"/>
          <w:color w:val="000000"/>
          <w:sz w:val="23"/>
          <w:szCs w:val="23"/>
        </w:rPr>
      </w:pPr>
      <w:r w:rsidRPr="00543876">
        <w:rPr>
          <w:rFonts w:ascii="Calibri" w:eastAsiaTheme="minorHAnsi" w:hAnsi="Calibri" w:cs="Calibri"/>
          <w:color w:val="000000"/>
          <w:sz w:val="23"/>
          <w:szCs w:val="23"/>
        </w:rPr>
        <w:t xml:space="preserve">Paid sick leave: 8.0 hours/month </w:t>
      </w:r>
    </w:p>
    <w:p w14:paraId="1DD69685" w14:textId="77777777" w:rsidR="00543876" w:rsidRDefault="00543876" w:rsidP="00543876">
      <w:pPr>
        <w:pStyle w:val="ListParagraph"/>
        <w:numPr>
          <w:ilvl w:val="0"/>
          <w:numId w:val="27"/>
        </w:numPr>
        <w:autoSpaceDE w:val="0"/>
        <w:autoSpaceDN w:val="0"/>
        <w:adjustRightInd w:val="0"/>
        <w:spacing w:after="32"/>
        <w:rPr>
          <w:rFonts w:ascii="Calibri" w:eastAsiaTheme="minorHAnsi" w:hAnsi="Calibri" w:cs="Calibri"/>
          <w:color w:val="000000"/>
          <w:sz w:val="23"/>
          <w:szCs w:val="23"/>
        </w:rPr>
      </w:pPr>
      <w:r w:rsidRPr="00543876">
        <w:rPr>
          <w:rFonts w:ascii="Calibri" w:eastAsiaTheme="minorHAnsi" w:hAnsi="Calibri" w:cs="Calibri"/>
          <w:color w:val="000000"/>
          <w:sz w:val="23"/>
          <w:szCs w:val="23"/>
        </w:rPr>
        <w:t xml:space="preserve">Paid parental leave: 160 hours paid after 1 year of employment </w:t>
      </w:r>
    </w:p>
    <w:p w14:paraId="05D732EF" w14:textId="68D7B5E9" w:rsidR="00543876" w:rsidRDefault="00543876" w:rsidP="00543876">
      <w:pPr>
        <w:pStyle w:val="ListParagraph"/>
        <w:numPr>
          <w:ilvl w:val="0"/>
          <w:numId w:val="27"/>
        </w:numPr>
        <w:autoSpaceDE w:val="0"/>
        <w:autoSpaceDN w:val="0"/>
        <w:adjustRightInd w:val="0"/>
        <w:spacing w:after="32"/>
        <w:rPr>
          <w:rFonts w:ascii="Calibri" w:eastAsiaTheme="minorHAnsi" w:hAnsi="Calibri" w:cs="Calibri"/>
          <w:color w:val="000000"/>
          <w:sz w:val="23"/>
          <w:szCs w:val="23"/>
        </w:rPr>
      </w:pPr>
      <w:r w:rsidRPr="00543876">
        <w:rPr>
          <w:rFonts w:ascii="Calibri" w:eastAsiaTheme="minorHAnsi" w:hAnsi="Calibri" w:cs="Calibri"/>
          <w:color w:val="000000"/>
          <w:sz w:val="23"/>
          <w:szCs w:val="23"/>
        </w:rPr>
        <w:t>All benefits available the 1</w:t>
      </w:r>
      <w:r w:rsidRPr="00543876">
        <w:rPr>
          <w:rFonts w:ascii="Calibri" w:eastAsiaTheme="minorHAnsi" w:hAnsi="Calibri" w:cs="Calibri"/>
          <w:color w:val="000000"/>
          <w:sz w:val="23"/>
          <w:szCs w:val="23"/>
          <w:vertAlign w:val="superscript"/>
        </w:rPr>
        <w:t>st</w:t>
      </w:r>
      <w:r w:rsidRPr="00543876">
        <w:rPr>
          <w:rFonts w:ascii="Calibri" w:eastAsiaTheme="minorHAnsi" w:hAnsi="Calibri" w:cs="Calibri"/>
          <w:color w:val="000000"/>
          <w:sz w:val="23"/>
          <w:szCs w:val="23"/>
        </w:rPr>
        <w:t xml:space="preserve"> of the month following date of hire </w:t>
      </w:r>
    </w:p>
    <w:p w14:paraId="1A6E5D0C" w14:textId="32C9E15B" w:rsidR="00543876" w:rsidRPr="00543876" w:rsidRDefault="00543876" w:rsidP="00543876">
      <w:pPr>
        <w:pStyle w:val="ListParagraph"/>
        <w:numPr>
          <w:ilvl w:val="0"/>
          <w:numId w:val="27"/>
        </w:numPr>
        <w:autoSpaceDE w:val="0"/>
        <w:autoSpaceDN w:val="0"/>
        <w:adjustRightInd w:val="0"/>
        <w:spacing w:after="32"/>
        <w:rPr>
          <w:rFonts w:ascii="Calibri" w:eastAsiaTheme="minorHAnsi" w:hAnsi="Calibri" w:cs="Calibri"/>
          <w:color w:val="000000"/>
          <w:sz w:val="23"/>
          <w:szCs w:val="23"/>
        </w:rPr>
      </w:pPr>
      <w:r w:rsidRPr="00543876">
        <w:rPr>
          <w:rFonts w:ascii="Calibri" w:eastAsiaTheme="minorHAnsi" w:hAnsi="Calibri" w:cs="Calibri"/>
          <w:color w:val="000000"/>
          <w:sz w:val="23"/>
          <w:szCs w:val="23"/>
        </w:rPr>
        <w:t xml:space="preserve">Federal holidays paid, plus one personal holiday </w:t>
      </w:r>
    </w:p>
    <w:p w14:paraId="31949E32" w14:textId="77777777" w:rsidR="007F7CD1" w:rsidRPr="002B20C3" w:rsidRDefault="007F7CD1" w:rsidP="007F7CD1">
      <w:pPr>
        <w:pStyle w:val="ListParagraph"/>
        <w:ind w:left="1440"/>
        <w:rPr>
          <w:rFonts w:asciiTheme="minorHAnsi" w:hAnsiTheme="minorHAnsi" w:cstheme="minorHAnsi"/>
          <w:sz w:val="24"/>
          <w:szCs w:val="24"/>
          <w:highlight w:val="yellow"/>
        </w:rPr>
      </w:pPr>
    </w:p>
    <w:p w14:paraId="60408FEC" w14:textId="1F0747F1" w:rsidR="007F7CD1" w:rsidRPr="002B20C3" w:rsidRDefault="007F7CD1" w:rsidP="007F7CD1">
      <w:pPr>
        <w:jc w:val="center"/>
        <w:rPr>
          <w:rFonts w:asciiTheme="minorHAnsi" w:hAnsiTheme="minorHAnsi" w:cstheme="minorHAnsi"/>
          <w:b/>
          <w:szCs w:val="24"/>
        </w:rPr>
      </w:pPr>
      <w:r w:rsidRPr="002B20C3">
        <w:rPr>
          <w:rFonts w:asciiTheme="minorHAnsi" w:hAnsiTheme="minorHAnsi" w:cstheme="minorHAnsi"/>
          <w:b/>
          <w:szCs w:val="24"/>
        </w:rPr>
        <w:t>Equal Opportunity Employer</w:t>
      </w:r>
    </w:p>
    <w:p w14:paraId="3003CE76" w14:textId="77777777" w:rsidR="00023869" w:rsidRPr="002B20C3" w:rsidRDefault="00023869" w:rsidP="00023869">
      <w:pPr>
        <w:rPr>
          <w:rFonts w:asciiTheme="minorHAnsi" w:hAnsiTheme="minorHAnsi" w:cstheme="minorHAnsi"/>
          <w:szCs w:val="24"/>
        </w:rPr>
      </w:pPr>
    </w:p>
    <w:p w14:paraId="75F5876C" w14:textId="2865C9A9" w:rsidR="009465DB" w:rsidRDefault="007F7CD1" w:rsidP="00023869">
      <w:pPr>
        <w:rPr>
          <w:rFonts w:ascii="Calibri" w:hAnsi="Calibri"/>
          <w:szCs w:val="24"/>
        </w:rPr>
      </w:pPr>
      <w:r w:rsidRPr="002B20C3">
        <w:rPr>
          <w:rFonts w:asciiTheme="minorHAnsi" w:hAnsiTheme="minorHAnsi" w:cstheme="minorHAnsi"/>
          <w:szCs w:val="24"/>
        </w:rPr>
        <w:t xml:space="preserve">The board and staff of the Fair Housing Council of Oregon believe </w:t>
      </w:r>
      <w:r w:rsidR="00425316" w:rsidRPr="002B20C3">
        <w:rPr>
          <w:rFonts w:asciiTheme="minorHAnsi" w:hAnsiTheme="minorHAnsi" w:cstheme="minorHAnsi"/>
          <w:szCs w:val="24"/>
        </w:rPr>
        <w:t>we</w:t>
      </w:r>
      <w:r w:rsidRPr="002B20C3">
        <w:rPr>
          <w:rFonts w:asciiTheme="minorHAnsi" w:hAnsiTheme="minorHAnsi" w:cstheme="minorHAnsi"/>
          <w:szCs w:val="24"/>
        </w:rPr>
        <w:t xml:space="preserve"> can meet the organization’s mission only with a diverse board and staff who actively cultivate a culture of equity and inclusion.</w:t>
      </w:r>
      <w:r w:rsidR="00023869" w:rsidRPr="002B20C3">
        <w:rPr>
          <w:rFonts w:asciiTheme="minorHAnsi" w:hAnsiTheme="minorHAnsi" w:cstheme="minorHAnsi"/>
          <w:color w:val="555555"/>
          <w:szCs w:val="24"/>
        </w:rPr>
        <w:t xml:space="preserve"> </w:t>
      </w:r>
      <w:r w:rsidR="00023869" w:rsidRPr="002B20C3">
        <w:rPr>
          <w:rFonts w:asciiTheme="minorHAnsi" w:hAnsiTheme="minorHAnsi" w:cstheme="minorHAnsi"/>
          <w:szCs w:val="24"/>
        </w:rPr>
        <w:t>FHCO is an affirmative action and equal opportunity employer</w:t>
      </w:r>
      <w:r w:rsidR="00023869" w:rsidRPr="002B20C3">
        <w:rPr>
          <w:rFonts w:ascii="Calibri" w:hAnsi="Calibri"/>
          <w:szCs w:val="24"/>
        </w:rPr>
        <w:t xml:space="preserve">. All qualified applicants will receive consideration for employment without regard to race, color, religion, </w:t>
      </w:r>
      <w:r w:rsidR="004F71D7" w:rsidRPr="002B20C3">
        <w:rPr>
          <w:rFonts w:ascii="Calibri" w:hAnsi="Calibri"/>
          <w:szCs w:val="24"/>
        </w:rPr>
        <w:t xml:space="preserve">national origin, </w:t>
      </w:r>
      <w:r w:rsidR="00023869" w:rsidRPr="002B20C3">
        <w:rPr>
          <w:rFonts w:ascii="Calibri" w:hAnsi="Calibri"/>
          <w:szCs w:val="24"/>
        </w:rPr>
        <w:t xml:space="preserve">sex, disability, age, sexual orientation, gender identity, </w:t>
      </w:r>
      <w:r w:rsidR="004F71D7" w:rsidRPr="002B20C3">
        <w:rPr>
          <w:rFonts w:ascii="Calibri" w:hAnsi="Calibri"/>
          <w:szCs w:val="24"/>
        </w:rPr>
        <w:t xml:space="preserve">or </w:t>
      </w:r>
      <w:r w:rsidR="00023869" w:rsidRPr="002B20C3">
        <w:rPr>
          <w:rFonts w:ascii="Calibri" w:hAnsi="Calibri"/>
          <w:szCs w:val="24"/>
        </w:rPr>
        <w:t>veteran status. We are committed to providing access, equal opportunity</w:t>
      </w:r>
      <w:r w:rsidR="00173DAD" w:rsidRPr="002B20C3">
        <w:rPr>
          <w:rFonts w:ascii="Calibri" w:hAnsi="Calibri"/>
          <w:szCs w:val="24"/>
        </w:rPr>
        <w:t>,</w:t>
      </w:r>
      <w:r w:rsidR="00023869" w:rsidRPr="002B20C3">
        <w:rPr>
          <w:rFonts w:ascii="Calibri" w:hAnsi="Calibri"/>
          <w:szCs w:val="24"/>
        </w:rPr>
        <w:t xml:space="preserve"> and reasonable accommodation for individuals with disabilities in employment, its services, programs, and activities. If you require reasonable accommodation in responding to this job announcement, interviewing, completing any pre-employment testing, or otherwise participating in the employee selection process, please direct your inquiries to </w:t>
      </w:r>
      <w:r w:rsidR="00173DAD" w:rsidRPr="002B20C3">
        <w:rPr>
          <w:rFonts w:ascii="Calibri" w:hAnsi="Calibri"/>
          <w:szCs w:val="24"/>
        </w:rPr>
        <w:t>Shyle Ruder</w:t>
      </w:r>
      <w:r w:rsidR="00023869" w:rsidRPr="002B20C3">
        <w:rPr>
          <w:rFonts w:ascii="Calibri" w:hAnsi="Calibri"/>
          <w:szCs w:val="24"/>
        </w:rPr>
        <w:t>, E</w:t>
      </w:r>
      <w:r w:rsidR="00173DAD" w:rsidRPr="002B20C3">
        <w:rPr>
          <w:rFonts w:ascii="Calibri" w:hAnsi="Calibri"/>
          <w:szCs w:val="24"/>
        </w:rPr>
        <w:t xml:space="preserve">ducation and Outreach </w:t>
      </w:r>
      <w:r w:rsidR="00023869" w:rsidRPr="002B20C3">
        <w:rPr>
          <w:rFonts w:ascii="Calibri" w:hAnsi="Calibri"/>
          <w:szCs w:val="24"/>
        </w:rPr>
        <w:t xml:space="preserve">Director, at </w:t>
      </w:r>
      <w:hyperlink r:id="rId13" w:history="1">
        <w:r w:rsidR="00023869" w:rsidRPr="002B20C3">
          <w:rPr>
            <w:rStyle w:val="Hyperlink"/>
            <w:rFonts w:ascii="Calibri" w:hAnsi="Calibri"/>
            <w:szCs w:val="24"/>
          </w:rPr>
          <w:t>information@fhco.org</w:t>
        </w:r>
      </w:hyperlink>
      <w:r w:rsidR="00023869" w:rsidRPr="002B20C3">
        <w:rPr>
          <w:rFonts w:ascii="Calibri" w:hAnsi="Calibri"/>
          <w:szCs w:val="24"/>
        </w:rPr>
        <w:t xml:space="preserve">, or </w:t>
      </w:r>
      <w:r w:rsidR="002A4013" w:rsidRPr="002B20C3">
        <w:rPr>
          <w:rFonts w:ascii="Calibri" w:hAnsi="Calibri"/>
          <w:szCs w:val="24"/>
        </w:rPr>
        <w:t>(503) 223-8197, ext. 11</w:t>
      </w:r>
      <w:r w:rsidR="00173DAD" w:rsidRPr="002B20C3">
        <w:rPr>
          <w:rFonts w:ascii="Calibri" w:hAnsi="Calibri"/>
          <w:szCs w:val="24"/>
        </w:rPr>
        <w:t>3</w:t>
      </w:r>
      <w:r w:rsidR="00023869" w:rsidRPr="002B20C3">
        <w:rPr>
          <w:rFonts w:ascii="Calibri" w:hAnsi="Calibri"/>
          <w:szCs w:val="24"/>
        </w:rPr>
        <w:t>.</w:t>
      </w:r>
    </w:p>
    <w:p w14:paraId="63F61B74" w14:textId="738820C8" w:rsidR="009B3A86" w:rsidRDefault="009B3A86" w:rsidP="00023869">
      <w:pPr>
        <w:rPr>
          <w:rFonts w:ascii="Calibri" w:hAnsi="Calibri"/>
          <w:szCs w:val="24"/>
        </w:rPr>
      </w:pPr>
    </w:p>
    <w:p w14:paraId="6E0FD934" w14:textId="037F1AA4" w:rsidR="009B3A86" w:rsidRPr="009465DB" w:rsidRDefault="009B3A86" w:rsidP="009B3A86">
      <w:pPr>
        <w:rPr>
          <w:rFonts w:asciiTheme="minorHAnsi" w:hAnsiTheme="minorHAnsi" w:cstheme="minorHAnsi"/>
        </w:rPr>
      </w:pPr>
      <w:r w:rsidRPr="009465DB">
        <w:rPr>
          <w:rFonts w:asciiTheme="minorHAnsi" w:hAnsiTheme="minorHAnsi" w:cstheme="minorHAnsi"/>
          <w:b/>
          <w:bCs/>
        </w:rPr>
        <w:t xml:space="preserve">To apply, please email a cover letter and resume to </w:t>
      </w:r>
      <w:hyperlink r:id="rId14" w:history="1">
        <w:r w:rsidRPr="009465DB">
          <w:rPr>
            <w:rStyle w:val="Hyperlink"/>
            <w:rFonts w:asciiTheme="minorHAnsi" w:hAnsiTheme="minorHAnsi" w:cstheme="minorHAnsi"/>
            <w:b/>
            <w:bCs/>
          </w:rPr>
          <w:t>information@fhco.org</w:t>
        </w:r>
      </w:hyperlink>
      <w:r w:rsidRPr="009465DB">
        <w:rPr>
          <w:rFonts w:asciiTheme="minorHAnsi" w:hAnsiTheme="minorHAnsi" w:cstheme="minorHAnsi"/>
          <w:b/>
          <w:bCs/>
        </w:rPr>
        <w:t xml:space="preserve">. </w:t>
      </w:r>
      <w:r>
        <w:rPr>
          <w:rFonts w:asciiTheme="minorHAnsi" w:hAnsiTheme="minorHAnsi" w:cstheme="minorHAnsi"/>
          <w:b/>
          <w:bCs/>
        </w:rPr>
        <w:t xml:space="preserve">In the cover letter, please address why you are a good fit for this position and how your experience will help to further housing justice, equity, and inclusion. </w:t>
      </w:r>
      <w:r w:rsidRPr="009465DB">
        <w:rPr>
          <w:rFonts w:asciiTheme="minorHAnsi" w:hAnsiTheme="minorHAnsi" w:cstheme="minorHAnsi"/>
          <w:b/>
          <w:bCs/>
        </w:rPr>
        <w:t>Emailed cover letters and resumes should have the words “</w:t>
      </w:r>
      <w:r w:rsidR="00561DE8">
        <w:rPr>
          <w:rFonts w:asciiTheme="minorHAnsi" w:hAnsiTheme="minorHAnsi" w:cstheme="minorHAnsi"/>
          <w:b/>
          <w:bCs/>
        </w:rPr>
        <w:t>North and Central Coast</w:t>
      </w:r>
      <w:r>
        <w:rPr>
          <w:rFonts w:asciiTheme="minorHAnsi" w:hAnsiTheme="minorHAnsi" w:cstheme="minorHAnsi"/>
          <w:b/>
          <w:bCs/>
        </w:rPr>
        <w:t xml:space="preserve"> </w:t>
      </w:r>
      <w:r w:rsidRPr="009465DB">
        <w:rPr>
          <w:rFonts w:asciiTheme="minorHAnsi" w:hAnsiTheme="minorHAnsi" w:cstheme="minorHAnsi"/>
          <w:b/>
          <w:bCs/>
        </w:rPr>
        <w:t>Education and Outreach Specialist” in the subject line.</w:t>
      </w:r>
      <w:r w:rsidRPr="009465DB">
        <w:rPr>
          <w:rFonts w:asciiTheme="minorHAnsi" w:hAnsiTheme="minorHAnsi" w:cstheme="minorHAnsi"/>
        </w:rPr>
        <w:t xml:space="preserve"> The position will be open until filled. Interviews will be held virtually. </w:t>
      </w:r>
      <w:r w:rsidRPr="009465DB">
        <w:rPr>
          <w:rFonts w:asciiTheme="minorHAnsi" w:hAnsiTheme="minorHAnsi" w:cstheme="minorHAnsi"/>
          <w:bCs/>
        </w:rPr>
        <w:t>No phone calls please.</w:t>
      </w:r>
    </w:p>
    <w:p w14:paraId="485E8B39" w14:textId="77777777" w:rsidR="009B3A86" w:rsidRPr="0039168E" w:rsidRDefault="009B3A86" w:rsidP="00023869">
      <w:pPr>
        <w:rPr>
          <w:rFonts w:ascii="Calibri" w:hAnsi="Calibri"/>
          <w:szCs w:val="24"/>
        </w:rPr>
      </w:pPr>
    </w:p>
    <w:sectPr w:rsidR="009B3A86" w:rsidRPr="0039168E" w:rsidSect="0029460E">
      <w:footerReference w:type="default" r:id="rId15"/>
      <w:pgSz w:w="12240" w:h="15840"/>
      <w:pgMar w:top="576"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BE66C" w14:textId="77777777" w:rsidR="00000BCD" w:rsidRDefault="00000BCD" w:rsidP="005C2304">
      <w:r>
        <w:separator/>
      </w:r>
    </w:p>
  </w:endnote>
  <w:endnote w:type="continuationSeparator" w:id="0">
    <w:p w14:paraId="0B3AB02B" w14:textId="77777777" w:rsidR="00000BCD" w:rsidRDefault="00000BCD" w:rsidP="005C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623847"/>
      <w:docPartObj>
        <w:docPartGallery w:val="Page Numbers (Bottom of Page)"/>
        <w:docPartUnique/>
      </w:docPartObj>
    </w:sdtPr>
    <w:sdtEndPr>
      <w:rPr>
        <w:noProof/>
      </w:rPr>
    </w:sdtEndPr>
    <w:sdtContent>
      <w:p w14:paraId="26AEE774" w14:textId="49D9CEC2" w:rsidR="00C448E1" w:rsidRPr="009C6682" w:rsidRDefault="00C448E1" w:rsidP="009C6682">
        <w:pPr>
          <w:pStyle w:val="Header"/>
          <w:tabs>
            <w:tab w:val="center" w:pos="5040"/>
            <w:tab w:val="right" w:pos="10080"/>
          </w:tabs>
          <w:rPr>
            <w:rFonts w:ascii="Calibri" w:hAnsi="Calibri"/>
            <w:b/>
            <w:sz w:val="20"/>
          </w:rPr>
        </w:pPr>
        <w:r>
          <w:rPr>
            <w:rFonts w:ascii="Calibri" w:hAnsi="Calibri"/>
            <w:sz w:val="20"/>
          </w:rPr>
          <w:t xml:space="preserve">FHCO </w:t>
        </w:r>
        <w:r w:rsidR="00173DAD">
          <w:rPr>
            <w:rFonts w:ascii="Calibri" w:hAnsi="Calibri"/>
            <w:sz w:val="20"/>
          </w:rPr>
          <w:t>Education and Outreach Specialist</w:t>
        </w:r>
        <w:r w:rsidR="00173DAD">
          <w:rPr>
            <w:rFonts w:ascii="Calibri" w:hAnsi="Calibri"/>
            <w:sz w:val="20"/>
          </w:rPr>
          <w:tab/>
        </w:r>
        <w:r w:rsidR="00173DAD">
          <w:rPr>
            <w:rFonts w:ascii="Calibri" w:hAnsi="Calibri"/>
            <w:sz w:val="20"/>
          </w:rPr>
          <w:tab/>
        </w:r>
        <w:r>
          <w:rPr>
            <w:sz w:val="16"/>
            <w:szCs w:val="16"/>
          </w:rPr>
          <w:tab/>
        </w:r>
        <w:r w:rsidRPr="002E2F95">
          <w:rPr>
            <w:rFonts w:ascii="Calibri" w:hAnsi="Calibri"/>
            <w:snapToGrid w:val="0"/>
            <w:sz w:val="20"/>
          </w:rPr>
          <w:t xml:space="preserve">Page </w:t>
        </w:r>
        <w:r w:rsidRPr="002E2F95">
          <w:rPr>
            <w:rStyle w:val="PageNumber"/>
            <w:rFonts w:ascii="Calibri" w:hAnsi="Calibri"/>
            <w:sz w:val="20"/>
          </w:rPr>
          <w:fldChar w:fldCharType="begin"/>
        </w:r>
        <w:r w:rsidRPr="002E2F95">
          <w:rPr>
            <w:rStyle w:val="PageNumber"/>
            <w:rFonts w:ascii="Calibri" w:hAnsi="Calibri"/>
            <w:sz w:val="20"/>
          </w:rPr>
          <w:instrText xml:space="preserve"> PAGE </w:instrText>
        </w:r>
        <w:r w:rsidRPr="002E2F95">
          <w:rPr>
            <w:rStyle w:val="PageNumber"/>
            <w:rFonts w:ascii="Calibri" w:hAnsi="Calibri"/>
            <w:sz w:val="20"/>
          </w:rPr>
          <w:fldChar w:fldCharType="separate"/>
        </w:r>
        <w:r w:rsidR="00D414D3">
          <w:rPr>
            <w:rStyle w:val="PageNumber"/>
            <w:rFonts w:ascii="Calibri" w:hAnsi="Calibri"/>
            <w:noProof/>
            <w:sz w:val="20"/>
          </w:rPr>
          <w:t>1</w:t>
        </w:r>
        <w:r w:rsidRPr="002E2F95">
          <w:rPr>
            <w:rStyle w:val="PageNumber"/>
            <w:rFonts w:ascii="Calibri" w:hAnsi="Calibri"/>
            <w:sz w:val="20"/>
          </w:rPr>
          <w:fldChar w:fldCharType="end"/>
        </w:r>
        <w:r w:rsidRPr="002E2F95">
          <w:rPr>
            <w:rStyle w:val="PageNumber"/>
            <w:rFonts w:ascii="Calibri" w:hAnsi="Calibri"/>
            <w:sz w:val="20"/>
          </w:rPr>
          <w:t xml:space="preserve"> of </w:t>
        </w:r>
        <w:r w:rsidR="002B20C3">
          <w:rPr>
            <w:rStyle w:val="PageNumber"/>
            <w:rFonts w:ascii="Calibri" w:hAnsi="Calibri"/>
            <w:sz w:val="20"/>
          </w:rPr>
          <w:t>3</w:t>
        </w:r>
      </w:p>
    </w:sdtContent>
  </w:sdt>
  <w:p w14:paraId="1EF20F88" w14:textId="77777777" w:rsidR="00C448E1" w:rsidRDefault="00C44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B915E" w14:textId="77777777" w:rsidR="00000BCD" w:rsidRDefault="00000BCD" w:rsidP="005C2304">
      <w:r>
        <w:separator/>
      </w:r>
    </w:p>
  </w:footnote>
  <w:footnote w:type="continuationSeparator" w:id="0">
    <w:p w14:paraId="12504183" w14:textId="77777777" w:rsidR="00000BCD" w:rsidRDefault="00000BCD" w:rsidP="005C2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F34"/>
    <w:multiLevelType w:val="hybridMultilevel"/>
    <w:tmpl w:val="72BC39A6"/>
    <w:lvl w:ilvl="0" w:tplc="FFEEE9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731B1"/>
    <w:multiLevelType w:val="hybridMultilevel"/>
    <w:tmpl w:val="02746B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543AD5"/>
    <w:multiLevelType w:val="hybridMultilevel"/>
    <w:tmpl w:val="79D2FE50"/>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7C13"/>
    <w:multiLevelType w:val="hybridMultilevel"/>
    <w:tmpl w:val="DE7CFF42"/>
    <w:lvl w:ilvl="0" w:tplc="2C10D5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4207F"/>
    <w:multiLevelType w:val="hybridMultilevel"/>
    <w:tmpl w:val="D21E7D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6606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B984F4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2FC5006"/>
    <w:multiLevelType w:val="hybridMultilevel"/>
    <w:tmpl w:val="720215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A012A34"/>
    <w:multiLevelType w:val="hybridMultilevel"/>
    <w:tmpl w:val="A84AC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705FA"/>
    <w:multiLevelType w:val="multilevel"/>
    <w:tmpl w:val="008E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F0626A"/>
    <w:multiLevelType w:val="hybridMultilevel"/>
    <w:tmpl w:val="B1B4F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26D96"/>
    <w:multiLevelType w:val="hybridMultilevel"/>
    <w:tmpl w:val="552E5BEE"/>
    <w:lvl w:ilvl="0" w:tplc="C05063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A13FE"/>
    <w:multiLevelType w:val="hybridMultilevel"/>
    <w:tmpl w:val="40FC8B0E"/>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9353C"/>
    <w:multiLevelType w:val="hybridMultilevel"/>
    <w:tmpl w:val="0E623C08"/>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44C88"/>
    <w:multiLevelType w:val="hybridMultilevel"/>
    <w:tmpl w:val="889C28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BBB1BBA"/>
    <w:multiLevelType w:val="hybridMultilevel"/>
    <w:tmpl w:val="E9B697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02739"/>
    <w:multiLevelType w:val="hybridMultilevel"/>
    <w:tmpl w:val="C3AEA7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7D038D"/>
    <w:multiLevelType w:val="hybridMultilevel"/>
    <w:tmpl w:val="ECE6F2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057647"/>
    <w:multiLevelType w:val="hybridMultilevel"/>
    <w:tmpl w:val="8FE863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B531A"/>
    <w:multiLevelType w:val="hybridMultilevel"/>
    <w:tmpl w:val="C14E4E2E"/>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702EB3"/>
    <w:multiLevelType w:val="hybridMultilevel"/>
    <w:tmpl w:val="7130C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045FD2"/>
    <w:multiLevelType w:val="hybridMultilevel"/>
    <w:tmpl w:val="681439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C35744"/>
    <w:multiLevelType w:val="hybridMultilevel"/>
    <w:tmpl w:val="044A05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466A96"/>
    <w:multiLevelType w:val="hybridMultilevel"/>
    <w:tmpl w:val="856CEF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C56E79"/>
    <w:multiLevelType w:val="hybridMultilevel"/>
    <w:tmpl w:val="CC52EA48"/>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75496"/>
    <w:multiLevelType w:val="hybridMultilevel"/>
    <w:tmpl w:val="7C24E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891019"/>
    <w:multiLevelType w:val="hybridMultilevel"/>
    <w:tmpl w:val="B51EF0A8"/>
    <w:lvl w:ilvl="0" w:tplc="ECC0FEE8">
      <w:numFmt w:val="bullet"/>
      <w:lvlText w:val=""/>
      <w:lvlJc w:val="left"/>
      <w:pPr>
        <w:ind w:left="720" w:hanging="360"/>
      </w:pPr>
      <w:rPr>
        <w:rFonts w:ascii="Symbol" w:eastAsiaTheme="minorHAnsi" w:hAnsi="Symbol" w:cs="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4651484">
    <w:abstractNumId w:val="5"/>
    <w:lvlOverride w:ilvl="0">
      <w:startOverride w:val="1"/>
    </w:lvlOverride>
  </w:num>
  <w:num w:numId="2" w16cid:durableId="606080272">
    <w:abstractNumId w:val="22"/>
  </w:num>
  <w:num w:numId="3" w16cid:durableId="19284639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468629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6529975">
    <w:abstractNumId w:val="16"/>
  </w:num>
  <w:num w:numId="6" w16cid:durableId="292058950">
    <w:abstractNumId w:val="23"/>
  </w:num>
  <w:num w:numId="7" w16cid:durableId="5862613">
    <w:abstractNumId w:val="19"/>
  </w:num>
  <w:num w:numId="8" w16cid:durableId="2107384899">
    <w:abstractNumId w:val="24"/>
  </w:num>
  <w:num w:numId="9" w16cid:durableId="908688875">
    <w:abstractNumId w:val="13"/>
  </w:num>
  <w:num w:numId="10" w16cid:durableId="1757172430">
    <w:abstractNumId w:val="12"/>
  </w:num>
  <w:num w:numId="11" w16cid:durableId="991256346">
    <w:abstractNumId w:val="18"/>
  </w:num>
  <w:num w:numId="12" w16cid:durableId="2110659876">
    <w:abstractNumId w:val="2"/>
  </w:num>
  <w:num w:numId="13" w16cid:durableId="715936412">
    <w:abstractNumId w:val="15"/>
  </w:num>
  <w:num w:numId="14" w16cid:durableId="1606696616">
    <w:abstractNumId w:val="17"/>
  </w:num>
  <w:num w:numId="15" w16cid:durableId="1672484443">
    <w:abstractNumId w:val="3"/>
  </w:num>
  <w:num w:numId="16" w16cid:durableId="893076364">
    <w:abstractNumId w:val="9"/>
  </w:num>
  <w:num w:numId="17" w16cid:durableId="2121533265">
    <w:abstractNumId w:val="11"/>
  </w:num>
  <w:num w:numId="18" w16cid:durableId="1190068271">
    <w:abstractNumId w:val="0"/>
  </w:num>
  <w:num w:numId="19" w16cid:durableId="1668093120">
    <w:abstractNumId w:val="21"/>
  </w:num>
  <w:num w:numId="20" w16cid:durableId="1929346730">
    <w:abstractNumId w:val="14"/>
  </w:num>
  <w:num w:numId="21" w16cid:durableId="310640923">
    <w:abstractNumId w:val="4"/>
  </w:num>
  <w:num w:numId="22" w16cid:durableId="90398381">
    <w:abstractNumId w:val="25"/>
  </w:num>
  <w:num w:numId="23" w16cid:durableId="2092504528">
    <w:abstractNumId w:val="20"/>
  </w:num>
  <w:num w:numId="24" w16cid:durableId="293416073">
    <w:abstractNumId w:val="10"/>
  </w:num>
  <w:num w:numId="25" w16cid:durableId="2055346592">
    <w:abstractNumId w:val="6"/>
  </w:num>
  <w:num w:numId="26" w16cid:durableId="29885749">
    <w:abstractNumId w:val="26"/>
  </w:num>
  <w:num w:numId="27" w16cid:durableId="1862162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B8"/>
    <w:rsid w:val="00000BCD"/>
    <w:rsid w:val="00001FBC"/>
    <w:rsid w:val="000079E0"/>
    <w:rsid w:val="0001116A"/>
    <w:rsid w:val="00023869"/>
    <w:rsid w:val="00023E23"/>
    <w:rsid w:val="00033CCA"/>
    <w:rsid w:val="00033E21"/>
    <w:rsid w:val="00034FA3"/>
    <w:rsid w:val="0004345F"/>
    <w:rsid w:val="00047735"/>
    <w:rsid w:val="000514F3"/>
    <w:rsid w:val="00052D68"/>
    <w:rsid w:val="00054AF1"/>
    <w:rsid w:val="000550FB"/>
    <w:rsid w:val="00057163"/>
    <w:rsid w:val="00063F42"/>
    <w:rsid w:val="00085A75"/>
    <w:rsid w:val="000865BD"/>
    <w:rsid w:val="000904D1"/>
    <w:rsid w:val="00093565"/>
    <w:rsid w:val="000A03C0"/>
    <w:rsid w:val="000B76F8"/>
    <w:rsid w:val="000B7FAD"/>
    <w:rsid w:val="000C560B"/>
    <w:rsid w:val="000C6521"/>
    <w:rsid w:val="000C6556"/>
    <w:rsid w:val="000C6EF4"/>
    <w:rsid w:val="000C71CA"/>
    <w:rsid w:val="000D0FEB"/>
    <w:rsid w:val="000D4087"/>
    <w:rsid w:val="000F42EF"/>
    <w:rsid w:val="000F6876"/>
    <w:rsid w:val="000F7B43"/>
    <w:rsid w:val="001024A9"/>
    <w:rsid w:val="001076B0"/>
    <w:rsid w:val="00112EE7"/>
    <w:rsid w:val="00113025"/>
    <w:rsid w:val="00133E01"/>
    <w:rsid w:val="00137520"/>
    <w:rsid w:val="00146265"/>
    <w:rsid w:val="00155C4C"/>
    <w:rsid w:val="001654F6"/>
    <w:rsid w:val="00166558"/>
    <w:rsid w:val="001673B3"/>
    <w:rsid w:val="001705EF"/>
    <w:rsid w:val="00172CC1"/>
    <w:rsid w:val="00173DAD"/>
    <w:rsid w:val="00174DB7"/>
    <w:rsid w:val="001751A3"/>
    <w:rsid w:val="0017726B"/>
    <w:rsid w:val="00180CE8"/>
    <w:rsid w:val="00182DA4"/>
    <w:rsid w:val="0018613E"/>
    <w:rsid w:val="001A31F2"/>
    <w:rsid w:val="001A4A16"/>
    <w:rsid w:val="001B385D"/>
    <w:rsid w:val="001C2A24"/>
    <w:rsid w:val="001C47CF"/>
    <w:rsid w:val="001C4E3C"/>
    <w:rsid w:val="001C5EBB"/>
    <w:rsid w:val="001C6213"/>
    <w:rsid w:val="001C6665"/>
    <w:rsid w:val="001D2526"/>
    <w:rsid w:val="001D6BA5"/>
    <w:rsid w:val="001E1332"/>
    <w:rsid w:val="001E20DA"/>
    <w:rsid w:val="001F1A6B"/>
    <w:rsid w:val="00226144"/>
    <w:rsid w:val="00232C8F"/>
    <w:rsid w:val="00254C32"/>
    <w:rsid w:val="002565F5"/>
    <w:rsid w:val="00257217"/>
    <w:rsid w:val="0025760A"/>
    <w:rsid w:val="00261CF7"/>
    <w:rsid w:val="00262D54"/>
    <w:rsid w:val="00263D26"/>
    <w:rsid w:val="00264AAF"/>
    <w:rsid w:val="00267F78"/>
    <w:rsid w:val="002750BF"/>
    <w:rsid w:val="00276192"/>
    <w:rsid w:val="002827C7"/>
    <w:rsid w:val="00287B08"/>
    <w:rsid w:val="00290165"/>
    <w:rsid w:val="00293750"/>
    <w:rsid w:val="0029460E"/>
    <w:rsid w:val="00294F89"/>
    <w:rsid w:val="00296CAE"/>
    <w:rsid w:val="002A2EC4"/>
    <w:rsid w:val="002A4013"/>
    <w:rsid w:val="002A56B2"/>
    <w:rsid w:val="002B20C3"/>
    <w:rsid w:val="002B303E"/>
    <w:rsid w:val="002B6070"/>
    <w:rsid w:val="002D7BFE"/>
    <w:rsid w:val="002E0758"/>
    <w:rsid w:val="002E744A"/>
    <w:rsid w:val="00310BE8"/>
    <w:rsid w:val="00311E28"/>
    <w:rsid w:val="003132D1"/>
    <w:rsid w:val="003146AE"/>
    <w:rsid w:val="003326EC"/>
    <w:rsid w:val="00341352"/>
    <w:rsid w:val="00343FFC"/>
    <w:rsid w:val="00346603"/>
    <w:rsid w:val="00347001"/>
    <w:rsid w:val="00347436"/>
    <w:rsid w:val="00350E53"/>
    <w:rsid w:val="00385FAC"/>
    <w:rsid w:val="0039168E"/>
    <w:rsid w:val="00392026"/>
    <w:rsid w:val="00392A40"/>
    <w:rsid w:val="003A1516"/>
    <w:rsid w:val="003A477C"/>
    <w:rsid w:val="003B0CE0"/>
    <w:rsid w:val="003B4565"/>
    <w:rsid w:val="003B5871"/>
    <w:rsid w:val="003B7C1D"/>
    <w:rsid w:val="003C2CA0"/>
    <w:rsid w:val="003C3529"/>
    <w:rsid w:val="003C543D"/>
    <w:rsid w:val="003C665B"/>
    <w:rsid w:val="003D01AB"/>
    <w:rsid w:val="003D54BB"/>
    <w:rsid w:val="003E3EBB"/>
    <w:rsid w:val="003F01B5"/>
    <w:rsid w:val="003F4140"/>
    <w:rsid w:val="00400371"/>
    <w:rsid w:val="004053B9"/>
    <w:rsid w:val="004105F4"/>
    <w:rsid w:val="004115FF"/>
    <w:rsid w:val="004119BC"/>
    <w:rsid w:val="004201E9"/>
    <w:rsid w:val="00425316"/>
    <w:rsid w:val="00427295"/>
    <w:rsid w:val="00434D3A"/>
    <w:rsid w:val="0044168C"/>
    <w:rsid w:val="004516D2"/>
    <w:rsid w:val="0045320A"/>
    <w:rsid w:val="0045557B"/>
    <w:rsid w:val="00456391"/>
    <w:rsid w:val="0045721B"/>
    <w:rsid w:val="004579B2"/>
    <w:rsid w:val="00460D96"/>
    <w:rsid w:val="00464044"/>
    <w:rsid w:val="00464BDC"/>
    <w:rsid w:val="004736BF"/>
    <w:rsid w:val="0048653E"/>
    <w:rsid w:val="004873E5"/>
    <w:rsid w:val="004934C9"/>
    <w:rsid w:val="00493E98"/>
    <w:rsid w:val="00495E39"/>
    <w:rsid w:val="004A301D"/>
    <w:rsid w:val="004A6CDB"/>
    <w:rsid w:val="004A6E1C"/>
    <w:rsid w:val="004B4EFD"/>
    <w:rsid w:val="004B5D10"/>
    <w:rsid w:val="004B6FD6"/>
    <w:rsid w:val="004C0E61"/>
    <w:rsid w:val="004C305D"/>
    <w:rsid w:val="004C4A5C"/>
    <w:rsid w:val="004D3BCF"/>
    <w:rsid w:val="004D402D"/>
    <w:rsid w:val="004F2162"/>
    <w:rsid w:val="004F345C"/>
    <w:rsid w:val="004F71D7"/>
    <w:rsid w:val="00503542"/>
    <w:rsid w:val="0051062F"/>
    <w:rsid w:val="00515B63"/>
    <w:rsid w:val="0051720F"/>
    <w:rsid w:val="00526960"/>
    <w:rsid w:val="00535E85"/>
    <w:rsid w:val="00536369"/>
    <w:rsid w:val="005415A9"/>
    <w:rsid w:val="00543876"/>
    <w:rsid w:val="00543B31"/>
    <w:rsid w:val="005451B5"/>
    <w:rsid w:val="00546851"/>
    <w:rsid w:val="00551A77"/>
    <w:rsid w:val="00561DE8"/>
    <w:rsid w:val="00575598"/>
    <w:rsid w:val="00577E6A"/>
    <w:rsid w:val="0058026A"/>
    <w:rsid w:val="00592FDE"/>
    <w:rsid w:val="005A2642"/>
    <w:rsid w:val="005A4E44"/>
    <w:rsid w:val="005B6F93"/>
    <w:rsid w:val="005C2304"/>
    <w:rsid w:val="005C5C1B"/>
    <w:rsid w:val="005D37C3"/>
    <w:rsid w:val="005D74EA"/>
    <w:rsid w:val="005D7A15"/>
    <w:rsid w:val="005E143B"/>
    <w:rsid w:val="005E6B7B"/>
    <w:rsid w:val="005F6C6F"/>
    <w:rsid w:val="00606A38"/>
    <w:rsid w:val="00613F0A"/>
    <w:rsid w:val="006229BF"/>
    <w:rsid w:val="006408AB"/>
    <w:rsid w:val="0064098E"/>
    <w:rsid w:val="00640C57"/>
    <w:rsid w:val="00643577"/>
    <w:rsid w:val="00644097"/>
    <w:rsid w:val="00646BCB"/>
    <w:rsid w:val="00647650"/>
    <w:rsid w:val="00650D1A"/>
    <w:rsid w:val="0065295E"/>
    <w:rsid w:val="00660039"/>
    <w:rsid w:val="00660B46"/>
    <w:rsid w:val="00662471"/>
    <w:rsid w:val="00667ADA"/>
    <w:rsid w:val="00671977"/>
    <w:rsid w:val="0067559C"/>
    <w:rsid w:val="00680ABF"/>
    <w:rsid w:val="00686477"/>
    <w:rsid w:val="00690138"/>
    <w:rsid w:val="006A12A1"/>
    <w:rsid w:val="006A4270"/>
    <w:rsid w:val="006A56D2"/>
    <w:rsid w:val="006B3993"/>
    <w:rsid w:val="006B41E3"/>
    <w:rsid w:val="006C192D"/>
    <w:rsid w:val="006C2990"/>
    <w:rsid w:val="006D1E3C"/>
    <w:rsid w:val="006F04C7"/>
    <w:rsid w:val="006F3A10"/>
    <w:rsid w:val="006F6724"/>
    <w:rsid w:val="0070610E"/>
    <w:rsid w:val="00713B1C"/>
    <w:rsid w:val="00716C4D"/>
    <w:rsid w:val="00721BD9"/>
    <w:rsid w:val="00733817"/>
    <w:rsid w:val="007354FF"/>
    <w:rsid w:val="007426C2"/>
    <w:rsid w:val="00746ABA"/>
    <w:rsid w:val="00750F2E"/>
    <w:rsid w:val="00756456"/>
    <w:rsid w:val="00760DC8"/>
    <w:rsid w:val="007702D8"/>
    <w:rsid w:val="00772369"/>
    <w:rsid w:val="007744E4"/>
    <w:rsid w:val="007821AD"/>
    <w:rsid w:val="00791102"/>
    <w:rsid w:val="00791589"/>
    <w:rsid w:val="007B0E93"/>
    <w:rsid w:val="007C3C26"/>
    <w:rsid w:val="007D10B8"/>
    <w:rsid w:val="007D13E6"/>
    <w:rsid w:val="007D188A"/>
    <w:rsid w:val="007E2AB7"/>
    <w:rsid w:val="007F187C"/>
    <w:rsid w:val="007F38E7"/>
    <w:rsid w:val="007F7CD1"/>
    <w:rsid w:val="008144FB"/>
    <w:rsid w:val="00815986"/>
    <w:rsid w:val="00824C6D"/>
    <w:rsid w:val="00826643"/>
    <w:rsid w:val="00832EA7"/>
    <w:rsid w:val="00834671"/>
    <w:rsid w:val="00840F25"/>
    <w:rsid w:val="0084718F"/>
    <w:rsid w:val="00847331"/>
    <w:rsid w:val="008502D6"/>
    <w:rsid w:val="00850ED3"/>
    <w:rsid w:val="00854564"/>
    <w:rsid w:val="00863B08"/>
    <w:rsid w:val="008707A5"/>
    <w:rsid w:val="00875F5F"/>
    <w:rsid w:val="008822E6"/>
    <w:rsid w:val="00892ADF"/>
    <w:rsid w:val="008A4380"/>
    <w:rsid w:val="008C4357"/>
    <w:rsid w:val="008D5F3E"/>
    <w:rsid w:val="008E4884"/>
    <w:rsid w:val="008F38F7"/>
    <w:rsid w:val="0092764E"/>
    <w:rsid w:val="009323A0"/>
    <w:rsid w:val="00933404"/>
    <w:rsid w:val="00937872"/>
    <w:rsid w:val="009465DB"/>
    <w:rsid w:val="00953648"/>
    <w:rsid w:val="00956DC2"/>
    <w:rsid w:val="00960AB9"/>
    <w:rsid w:val="0096354A"/>
    <w:rsid w:val="009741D6"/>
    <w:rsid w:val="00977F17"/>
    <w:rsid w:val="009815D0"/>
    <w:rsid w:val="00987A6D"/>
    <w:rsid w:val="009A1D17"/>
    <w:rsid w:val="009A49DC"/>
    <w:rsid w:val="009A6118"/>
    <w:rsid w:val="009B134C"/>
    <w:rsid w:val="009B281A"/>
    <w:rsid w:val="009B3A86"/>
    <w:rsid w:val="009B6A3A"/>
    <w:rsid w:val="009C1FA0"/>
    <w:rsid w:val="009C2970"/>
    <w:rsid w:val="009C6682"/>
    <w:rsid w:val="009C6A0D"/>
    <w:rsid w:val="009C75F4"/>
    <w:rsid w:val="009D11FA"/>
    <w:rsid w:val="009D23E3"/>
    <w:rsid w:val="009D48F5"/>
    <w:rsid w:val="009D56B4"/>
    <w:rsid w:val="009D680A"/>
    <w:rsid w:val="009E069A"/>
    <w:rsid w:val="009E5EE9"/>
    <w:rsid w:val="009F2465"/>
    <w:rsid w:val="009F5E80"/>
    <w:rsid w:val="00A06DB6"/>
    <w:rsid w:val="00A10098"/>
    <w:rsid w:val="00A11F6F"/>
    <w:rsid w:val="00A170FB"/>
    <w:rsid w:val="00A363BC"/>
    <w:rsid w:val="00A44E47"/>
    <w:rsid w:val="00A60406"/>
    <w:rsid w:val="00A74B17"/>
    <w:rsid w:val="00A772A0"/>
    <w:rsid w:val="00A80438"/>
    <w:rsid w:val="00A836E1"/>
    <w:rsid w:val="00A84464"/>
    <w:rsid w:val="00A87C97"/>
    <w:rsid w:val="00A942AB"/>
    <w:rsid w:val="00AA25E5"/>
    <w:rsid w:val="00AB7B3B"/>
    <w:rsid w:val="00AD0F36"/>
    <w:rsid w:val="00AD5890"/>
    <w:rsid w:val="00AE2C76"/>
    <w:rsid w:val="00AE6C61"/>
    <w:rsid w:val="00AF23FC"/>
    <w:rsid w:val="00AF6DA9"/>
    <w:rsid w:val="00B13433"/>
    <w:rsid w:val="00B21D7A"/>
    <w:rsid w:val="00B2221B"/>
    <w:rsid w:val="00B278CE"/>
    <w:rsid w:val="00B43385"/>
    <w:rsid w:val="00B45A0C"/>
    <w:rsid w:val="00B464E1"/>
    <w:rsid w:val="00B5330B"/>
    <w:rsid w:val="00B53D12"/>
    <w:rsid w:val="00B56BD5"/>
    <w:rsid w:val="00B57FCD"/>
    <w:rsid w:val="00B64606"/>
    <w:rsid w:val="00B6647E"/>
    <w:rsid w:val="00B74AE1"/>
    <w:rsid w:val="00B771A2"/>
    <w:rsid w:val="00B80FFA"/>
    <w:rsid w:val="00B81747"/>
    <w:rsid w:val="00B82C63"/>
    <w:rsid w:val="00B90337"/>
    <w:rsid w:val="00B91EF8"/>
    <w:rsid w:val="00BA13B9"/>
    <w:rsid w:val="00BA1E9B"/>
    <w:rsid w:val="00BB1C53"/>
    <w:rsid w:val="00BB4B98"/>
    <w:rsid w:val="00BC1B2A"/>
    <w:rsid w:val="00BC3257"/>
    <w:rsid w:val="00BC7E91"/>
    <w:rsid w:val="00BD04E2"/>
    <w:rsid w:val="00BD73DA"/>
    <w:rsid w:val="00BE16FD"/>
    <w:rsid w:val="00BF0456"/>
    <w:rsid w:val="00BF1952"/>
    <w:rsid w:val="00C00B89"/>
    <w:rsid w:val="00C0408C"/>
    <w:rsid w:val="00C0425F"/>
    <w:rsid w:val="00C07102"/>
    <w:rsid w:val="00C1160D"/>
    <w:rsid w:val="00C13A2F"/>
    <w:rsid w:val="00C235B9"/>
    <w:rsid w:val="00C25798"/>
    <w:rsid w:val="00C34F2E"/>
    <w:rsid w:val="00C34F95"/>
    <w:rsid w:val="00C35741"/>
    <w:rsid w:val="00C41A6B"/>
    <w:rsid w:val="00C448E1"/>
    <w:rsid w:val="00C46EDA"/>
    <w:rsid w:val="00C4724A"/>
    <w:rsid w:val="00C52C1C"/>
    <w:rsid w:val="00C6692F"/>
    <w:rsid w:val="00C77CAA"/>
    <w:rsid w:val="00C863F8"/>
    <w:rsid w:val="00C8715B"/>
    <w:rsid w:val="00CA0864"/>
    <w:rsid w:val="00CA09D5"/>
    <w:rsid w:val="00CA147F"/>
    <w:rsid w:val="00CA508A"/>
    <w:rsid w:val="00CB791A"/>
    <w:rsid w:val="00CD0FCB"/>
    <w:rsid w:val="00CD1096"/>
    <w:rsid w:val="00CE09A0"/>
    <w:rsid w:val="00CF1B27"/>
    <w:rsid w:val="00CF610E"/>
    <w:rsid w:val="00D02F3F"/>
    <w:rsid w:val="00D04B36"/>
    <w:rsid w:val="00D13CBF"/>
    <w:rsid w:val="00D15D72"/>
    <w:rsid w:val="00D23545"/>
    <w:rsid w:val="00D242B1"/>
    <w:rsid w:val="00D344DB"/>
    <w:rsid w:val="00D3531D"/>
    <w:rsid w:val="00D414D3"/>
    <w:rsid w:val="00D47CD7"/>
    <w:rsid w:val="00D577B3"/>
    <w:rsid w:val="00D6134E"/>
    <w:rsid w:val="00D63174"/>
    <w:rsid w:val="00D637CB"/>
    <w:rsid w:val="00D649A7"/>
    <w:rsid w:val="00D6565A"/>
    <w:rsid w:val="00D74AEE"/>
    <w:rsid w:val="00D831D7"/>
    <w:rsid w:val="00D95137"/>
    <w:rsid w:val="00D951F4"/>
    <w:rsid w:val="00D972CE"/>
    <w:rsid w:val="00DA06F9"/>
    <w:rsid w:val="00DA2A66"/>
    <w:rsid w:val="00DA5E46"/>
    <w:rsid w:val="00DA7086"/>
    <w:rsid w:val="00DB12E3"/>
    <w:rsid w:val="00DB3792"/>
    <w:rsid w:val="00DB4875"/>
    <w:rsid w:val="00DC2700"/>
    <w:rsid w:val="00DC3FA5"/>
    <w:rsid w:val="00DC51D5"/>
    <w:rsid w:val="00DC5316"/>
    <w:rsid w:val="00DF3D32"/>
    <w:rsid w:val="00E02C07"/>
    <w:rsid w:val="00E02DEC"/>
    <w:rsid w:val="00E0432A"/>
    <w:rsid w:val="00E15469"/>
    <w:rsid w:val="00E16B44"/>
    <w:rsid w:val="00E2691C"/>
    <w:rsid w:val="00E404D2"/>
    <w:rsid w:val="00E414A6"/>
    <w:rsid w:val="00E43654"/>
    <w:rsid w:val="00E44D36"/>
    <w:rsid w:val="00E7455A"/>
    <w:rsid w:val="00E747BB"/>
    <w:rsid w:val="00E87352"/>
    <w:rsid w:val="00E962B1"/>
    <w:rsid w:val="00E97E2B"/>
    <w:rsid w:val="00EA233E"/>
    <w:rsid w:val="00EB05A9"/>
    <w:rsid w:val="00EB1D24"/>
    <w:rsid w:val="00EC17E4"/>
    <w:rsid w:val="00EC18F0"/>
    <w:rsid w:val="00EC6392"/>
    <w:rsid w:val="00EC6BF0"/>
    <w:rsid w:val="00EC754A"/>
    <w:rsid w:val="00ED3DB8"/>
    <w:rsid w:val="00ED5081"/>
    <w:rsid w:val="00ED6843"/>
    <w:rsid w:val="00EE499C"/>
    <w:rsid w:val="00EF0E0D"/>
    <w:rsid w:val="00EF1204"/>
    <w:rsid w:val="00EF2D3D"/>
    <w:rsid w:val="00EF3C8A"/>
    <w:rsid w:val="00EF5D15"/>
    <w:rsid w:val="00EF6E64"/>
    <w:rsid w:val="00F01F65"/>
    <w:rsid w:val="00F16D58"/>
    <w:rsid w:val="00F240FE"/>
    <w:rsid w:val="00F24BBF"/>
    <w:rsid w:val="00F307B6"/>
    <w:rsid w:val="00F319DC"/>
    <w:rsid w:val="00F3593A"/>
    <w:rsid w:val="00F4176C"/>
    <w:rsid w:val="00F43550"/>
    <w:rsid w:val="00F461CD"/>
    <w:rsid w:val="00F51EED"/>
    <w:rsid w:val="00F621DA"/>
    <w:rsid w:val="00F7367A"/>
    <w:rsid w:val="00F75AC0"/>
    <w:rsid w:val="00F91170"/>
    <w:rsid w:val="00F975CD"/>
    <w:rsid w:val="00FA004B"/>
    <w:rsid w:val="00FA3FB5"/>
    <w:rsid w:val="00FA6D6E"/>
    <w:rsid w:val="00FB1C40"/>
    <w:rsid w:val="00FB4F54"/>
    <w:rsid w:val="00FB6622"/>
    <w:rsid w:val="00FB7EC7"/>
    <w:rsid w:val="00FC745A"/>
    <w:rsid w:val="00FD116F"/>
    <w:rsid w:val="00FD52FF"/>
    <w:rsid w:val="00FE00E7"/>
    <w:rsid w:val="00FE08D1"/>
    <w:rsid w:val="00FF3327"/>
    <w:rsid w:val="0569A986"/>
    <w:rsid w:val="1C1750CA"/>
    <w:rsid w:val="27F29082"/>
    <w:rsid w:val="46468C11"/>
    <w:rsid w:val="478973F5"/>
    <w:rsid w:val="4FEB0E36"/>
    <w:rsid w:val="62E01F57"/>
    <w:rsid w:val="63EB4EBA"/>
    <w:rsid w:val="66C4EE5A"/>
    <w:rsid w:val="66F41978"/>
    <w:rsid w:val="6A2E8137"/>
    <w:rsid w:val="7D77BFFD"/>
    <w:rsid w:val="7F139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DCC1F"/>
  <w15:docId w15:val="{368E7E47-D536-4897-B0EB-9C45D919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0E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BC7E91"/>
    <w:pPr>
      <w:keepNext/>
      <w:autoSpaceDE w:val="0"/>
      <w:autoSpaceDN w:val="0"/>
      <w:adjustRightInd w:val="0"/>
      <w:outlineLvl w:val="1"/>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00E7"/>
    <w:pPr>
      <w:jc w:val="center"/>
    </w:pPr>
    <w:rPr>
      <w:b/>
    </w:rPr>
  </w:style>
  <w:style w:type="character" w:customStyle="1" w:styleId="TitleChar">
    <w:name w:val="Title Char"/>
    <w:basedOn w:val="DefaultParagraphFont"/>
    <w:link w:val="Title"/>
    <w:rsid w:val="00FE00E7"/>
    <w:rPr>
      <w:rFonts w:ascii="Times New Roman" w:eastAsia="Times New Roman" w:hAnsi="Times New Roman" w:cs="Times New Roman"/>
      <w:b/>
      <w:sz w:val="24"/>
      <w:szCs w:val="20"/>
    </w:rPr>
  </w:style>
  <w:style w:type="character" w:customStyle="1" w:styleId="Heading2Char">
    <w:name w:val="Heading 2 Char"/>
    <w:basedOn w:val="DefaultParagraphFont"/>
    <w:link w:val="Heading2"/>
    <w:semiHidden/>
    <w:rsid w:val="00BC7E91"/>
    <w:rPr>
      <w:rFonts w:ascii="Arial" w:eastAsia="Times New Roman" w:hAnsi="Arial" w:cs="Arial"/>
      <w:b/>
      <w:bCs/>
      <w:sz w:val="24"/>
    </w:rPr>
  </w:style>
  <w:style w:type="paragraph" w:styleId="PlainText">
    <w:name w:val="Plain Text"/>
    <w:basedOn w:val="Normal"/>
    <w:link w:val="PlainTextChar"/>
    <w:semiHidden/>
    <w:unhideWhenUsed/>
    <w:rsid w:val="00BC7E91"/>
    <w:rPr>
      <w:rFonts w:ascii="Courier New" w:hAnsi="Courier New" w:cs="Courier New"/>
      <w:sz w:val="20"/>
    </w:rPr>
  </w:style>
  <w:style w:type="character" w:customStyle="1" w:styleId="PlainTextChar">
    <w:name w:val="Plain Text Char"/>
    <w:basedOn w:val="DefaultParagraphFont"/>
    <w:link w:val="PlainText"/>
    <w:semiHidden/>
    <w:rsid w:val="00BC7E91"/>
    <w:rPr>
      <w:rFonts w:ascii="Courier New" w:eastAsia="Times New Roman" w:hAnsi="Courier New" w:cs="Courier New"/>
      <w:sz w:val="20"/>
      <w:szCs w:val="20"/>
    </w:rPr>
  </w:style>
  <w:style w:type="paragraph" w:styleId="Header">
    <w:name w:val="header"/>
    <w:basedOn w:val="Normal"/>
    <w:link w:val="HeaderChar"/>
    <w:unhideWhenUsed/>
    <w:rsid w:val="005C2304"/>
    <w:pPr>
      <w:tabs>
        <w:tab w:val="center" w:pos="4680"/>
        <w:tab w:val="right" w:pos="9360"/>
      </w:tabs>
    </w:pPr>
  </w:style>
  <w:style w:type="character" w:customStyle="1" w:styleId="HeaderChar">
    <w:name w:val="Header Char"/>
    <w:basedOn w:val="DefaultParagraphFont"/>
    <w:link w:val="Header"/>
    <w:rsid w:val="005C230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C2304"/>
    <w:pPr>
      <w:tabs>
        <w:tab w:val="center" w:pos="4680"/>
        <w:tab w:val="right" w:pos="9360"/>
      </w:tabs>
    </w:pPr>
  </w:style>
  <w:style w:type="character" w:customStyle="1" w:styleId="FooterChar">
    <w:name w:val="Footer Char"/>
    <w:basedOn w:val="DefaultParagraphFont"/>
    <w:link w:val="Footer"/>
    <w:uiPriority w:val="99"/>
    <w:rsid w:val="005C230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C74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45A"/>
    <w:rPr>
      <w:rFonts w:ascii="Lucida Grande" w:eastAsia="Times New Roman" w:hAnsi="Lucida Grande" w:cs="Lucida Grande"/>
      <w:sz w:val="18"/>
      <w:szCs w:val="18"/>
    </w:rPr>
  </w:style>
  <w:style w:type="paragraph" w:styleId="ListParagraph">
    <w:name w:val="List Paragraph"/>
    <w:basedOn w:val="Normal"/>
    <w:uiPriority w:val="34"/>
    <w:qFormat/>
    <w:rsid w:val="00E747BB"/>
    <w:pPr>
      <w:ind w:left="720"/>
      <w:contextualSpacing/>
    </w:pPr>
    <w:rPr>
      <w:rFonts w:ascii="Garamond" w:hAnsi="Garamond"/>
      <w:sz w:val="26"/>
    </w:rPr>
  </w:style>
  <w:style w:type="character" w:styleId="PageNumber">
    <w:name w:val="page number"/>
    <w:basedOn w:val="DefaultParagraphFont"/>
    <w:rsid w:val="009C6682"/>
  </w:style>
  <w:style w:type="paragraph" w:styleId="BodyTextIndent">
    <w:name w:val="Body Text Indent"/>
    <w:basedOn w:val="Normal"/>
    <w:link w:val="BodyTextIndentChar"/>
    <w:semiHidden/>
    <w:rsid w:val="00F461CD"/>
    <w:pPr>
      <w:tabs>
        <w:tab w:val="left" w:pos="-1440"/>
        <w:tab w:val="left" w:pos="-720"/>
        <w:tab w:val="left" w:pos="0"/>
        <w:tab w:val="left" w:pos="475"/>
        <w:tab w:val="left" w:pos="720"/>
        <w:tab w:val="left" w:pos="950"/>
        <w:tab w:val="left" w:pos="1425"/>
        <w:tab w:val="left" w:pos="1900"/>
        <w:tab w:val="left" w:pos="2160"/>
        <w:tab w:val="left" w:pos="2376"/>
        <w:tab w:val="left" w:pos="2851"/>
        <w:tab w:val="left" w:pos="2880"/>
        <w:tab w:val="left" w:pos="3326"/>
        <w:tab w:val="left" w:pos="3600"/>
        <w:tab w:val="left" w:pos="3801"/>
        <w:tab w:val="left" w:pos="4276"/>
        <w:tab w:val="left" w:pos="4320"/>
        <w:tab w:val="left" w:pos="4752"/>
        <w:tab w:val="left" w:pos="5040"/>
        <w:tab w:val="left" w:pos="5227"/>
        <w:tab w:val="left" w:pos="5702"/>
      </w:tabs>
      <w:spacing w:after="120"/>
      <w:ind w:firstLine="475"/>
    </w:pPr>
    <w:rPr>
      <w:i/>
      <w:iCs/>
      <w:szCs w:val="24"/>
    </w:rPr>
  </w:style>
  <w:style w:type="character" w:customStyle="1" w:styleId="BodyTextIndentChar">
    <w:name w:val="Body Text Indent Char"/>
    <w:basedOn w:val="DefaultParagraphFont"/>
    <w:link w:val="BodyTextIndent"/>
    <w:semiHidden/>
    <w:rsid w:val="00F461CD"/>
    <w:rPr>
      <w:rFonts w:ascii="Times New Roman" w:eastAsia="Times New Roman" w:hAnsi="Times New Roman" w:cs="Times New Roman"/>
      <w:i/>
      <w:iCs/>
      <w:sz w:val="24"/>
      <w:szCs w:val="24"/>
    </w:rPr>
  </w:style>
  <w:style w:type="character" w:styleId="Hyperlink">
    <w:name w:val="Hyperlink"/>
    <w:basedOn w:val="DefaultParagraphFont"/>
    <w:unhideWhenUsed/>
    <w:rsid w:val="007F7CD1"/>
    <w:rPr>
      <w:color w:val="0000FF"/>
      <w:u w:val="single"/>
    </w:rPr>
  </w:style>
  <w:style w:type="character" w:styleId="UnresolvedMention">
    <w:name w:val="Unresolved Mention"/>
    <w:basedOn w:val="DefaultParagraphFont"/>
    <w:uiPriority w:val="99"/>
    <w:semiHidden/>
    <w:unhideWhenUsed/>
    <w:rsid w:val="001C5EBB"/>
    <w:rPr>
      <w:color w:val="605E5C"/>
      <w:shd w:val="clear" w:color="auto" w:fill="E1DFDD"/>
    </w:rPr>
  </w:style>
  <w:style w:type="character" w:styleId="CommentReference">
    <w:name w:val="annotation reference"/>
    <w:basedOn w:val="DefaultParagraphFont"/>
    <w:uiPriority w:val="99"/>
    <w:semiHidden/>
    <w:unhideWhenUsed/>
    <w:rsid w:val="007F187C"/>
    <w:rPr>
      <w:sz w:val="16"/>
      <w:szCs w:val="16"/>
    </w:rPr>
  </w:style>
  <w:style w:type="paragraph" w:styleId="CommentText">
    <w:name w:val="annotation text"/>
    <w:basedOn w:val="Normal"/>
    <w:link w:val="CommentTextChar"/>
    <w:uiPriority w:val="99"/>
    <w:unhideWhenUsed/>
    <w:rsid w:val="007F187C"/>
    <w:rPr>
      <w:sz w:val="20"/>
    </w:rPr>
  </w:style>
  <w:style w:type="character" w:customStyle="1" w:styleId="CommentTextChar">
    <w:name w:val="Comment Text Char"/>
    <w:basedOn w:val="DefaultParagraphFont"/>
    <w:link w:val="CommentText"/>
    <w:uiPriority w:val="99"/>
    <w:rsid w:val="007F18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187C"/>
    <w:rPr>
      <w:b/>
      <w:bCs/>
    </w:rPr>
  </w:style>
  <w:style w:type="character" w:customStyle="1" w:styleId="CommentSubjectChar">
    <w:name w:val="Comment Subject Char"/>
    <w:basedOn w:val="CommentTextChar"/>
    <w:link w:val="CommentSubject"/>
    <w:uiPriority w:val="99"/>
    <w:semiHidden/>
    <w:rsid w:val="007F187C"/>
    <w:rPr>
      <w:rFonts w:ascii="Times New Roman" w:eastAsia="Times New Roman" w:hAnsi="Times New Roman" w:cs="Times New Roman"/>
      <w:b/>
      <w:bCs/>
      <w:sz w:val="20"/>
      <w:szCs w:val="20"/>
    </w:rPr>
  </w:style>
  <w:style w:type="table" w:styleId="TableGrid">
    <w:name w:val="Table Grid"/>
    <w:basedOn w:val="TableNormal"/>
    <w:uiPriority w:val="59"/>
    <w:rsid w:val="000C7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7F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79677">
      <w:bodyDiv w:val="1"/>
      <w:marLeft w:val="0"/>
      <w:marRight w:val="0"/>
      <w:marTop w:val="0"/>
      <w:marBottom w:val="0"/>
      <w:divBdr>
        <w:top w:val="none" w:sz="0" w:space="0" w:color="auto"/>
        <w:left w:val="none" w:sz="0" w:space="0" w:color="auto"/>
        <w:bottom w:val="none" w:sz="0" w:space="0" w:color="auto"/>
        <w:right w:val="none" w:sz="0" w:space="0" w:color="auto"/>
      </w:divBdr>
    </w:div>
    <w:div w:id="765074079">
      <w:bodyDiv w:val="1"/>
      <w:marLeft w:val="0"/>
      <w:marRight w:val="0"/>
      <w:marTop w:val="0"/>
      <w:marBottom w:val="0"/>
      <w:divBdr>
        <w:top w:val="none" w:sz="0" w:space="0" w:color="auto"/>
        <w:left w:val="none" w:sz="0" w:space="0" w:color="auto"/>
        <w:bottom w:val="none" w:sz="0" w:space="0" w:color="auto"/>
        <w:right w:val="none" w:sz="0" w:space="0" w:color="auto"/>
      </w:divBdr>
    </w:div>
    <w:div w:id="1720592380">
      <w:bodyDiv w:val="1"/>
      <w:marLeft w:val="0"/>
      <w:marRight w:val="0"/>
      <w:marTop w:val="0"/>
      <w:marBottom w:val="0"/>
      <w:divBdr>
        <w:top w:val="none" w:sz="0" w:space="0" w:color="auto"/>
        <w:left w:val="none" w:sz="0" w:space="0" w:color="auto"/>
        <w:bottom w:val="none" w:sz="0" w:space="0" w:color="auto"/>
        <w:right w:val="none" w:sz="0" w:space="0" w:color="auto"/>
      </w:divBdr>
    </w:div>
    <w:div w:id="18557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mation@fhc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hc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rmation@fh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086DEBFCDCC2449367DCA630468390" ma:contentTypeVersion="16" ma:contentTypeDescription="Create a new document." ma:contentTypeScope="" ma:versionID="1963768b969632f381e56a293b23b3bb">
  <xsd:schema xmlns:xsd="http://www.w3.org/2001/XMLSchema" xmlns:xs="http://www.w3.org/2001/XMLSchema" xmlns:p="http://schemas.microsoft.com/office/2006/metadata/properties" xmlns:ns2="594c255f-8dde-40f0-848d-97305d70c976" xmlns:ns3="c769b8e3-bc9f-424b-9ebe-6b638157f57e" targetNamespace="http://schemas.microsoft.com/office/2006/metadata/properties" ma:root="true" ma:fieldsID="3441afcbef98d0fee80a3abd2451a123" ns2:_="" ns3:_="">
    <xsd:import namespace="594c255f-8dde-40f0-848d-97305d70c976"/>
    <xsd:import namespace="c769b8e3-bc9f-424b-9ebe-6b638157f5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c255f-8dde-40f0-848d-97305d70c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5bf64b-a783-45af-8533-f3e9089fb3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69b8e3-bc9f-424b-9ebe-6b638157f57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5e4061-049a-4867-8172-9815a43973c9}" ma:internalName="TaxCatchAll" ma:showField="CatchAllData" ma:web="c769b8e3-bc9f-424b-9ebe-6b638157f5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769b8e3-bc9f-424b-9ebe-6b638157f57e" xsi:nil="true"/>
    <lcf76f155ced4ddcb4097134ff3c332f xmlns="594c255f-8dde-40f0-848d-97305d70c9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42BAC6-90E4-46A2-B5FA-6D354866E64A}">
  <ds:schemaRefs>
    <ds:schemaRef ds:uri="http://schemas.microsoft.com/sharepoint/v3/contenttype/forms"/>
  </ds:schemaRefs>
</ds:datastoreItem>
</file>

<file path=customXml/itemProps2.xml><?xml version="1.0" encoding="utf-8"?>
<ds:datastoreItem xmlns:ds="http://schemas.openxmlformats.org/officeDocument/2006/customXml" ds:itemID="{4ED4F38B-9F64-43F6-87A4-5778DB300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c255f-8dde-40f0-848d-97305d70c976"/>
    <ds:schemaRef ds:uri="c769b8e3-bc9f-424b-9ebe-6b638157f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367BD-A7FF-4376-873A-10319BE9307D}">
  <ds:schemaRefs>
    <ds:schemaRef ds:uri="http://schemas.openxmlformats.org/officeDocument/2006/bibliography"/>
  </ds:schemaRefs>
</ds:datastoreItem>
</file>

<file path=customXml/itemProps4.xml><?xml version="1.0" encoding="utf-8"?>
<ds:datastoreItem xmlns:ds="http://schemas.openxmlformats.org/officeDocument/2006/customXml" ds:itemID="{C3724A29-408B-49EE-877C-099A970B2FEF}">
  <ds:schemaRefs>
    <ds:schemaRef ds:uri="http://schemas.microsoft.com/office/2006/metadata/properties"/>
    <ds:schemaRef ds:uri="http://schemas.microsoft.com/office/infopath/2007/PartnerControls"/>
    <ds:schemaRef ds:uri="c769b8e3-bc9f-424b-9ebe-6b638157f57e"/>
    <ds:schemaRef ds:uri="594c255f-8dde-40f0-848d-97305d70c976"/>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1048</Words>
  <Characters>5979</Characters>
  <Application>Microsoft Office Word</Application>
  <DocSecurity>0</DocSecurity>
  <Lines>49</Lines>
  <Paragraphs>14</Paragraphs>
  <ScaleCrop>false</ScaleCrop>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Pegge McGuire</dc:creator>
  <cp:keywords/>
  <dc:description/>
  <cp:lastModifiedBy>Heather Tatman</cp:lastModifiedBy>
  <cp:revision>11</cp:revision>
  <cp:lastPrinted>2021-08-18T22:42:00Z</cp:lastPrinted>
  <dcterms:created xsi:type="dcterms:W3CDTF">2022-11-15T17:27:00Z</dcterms:created>
  <dcterms:modified xsi:type="dcterms:W3CDTF">2022-11-19T00:20:00Z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0x010100CB086DEBFCDCC2449367DCA630468390</vt:lpwstr>
  </property>
  <property fmtid="{D5CDD505-2E9C-101B-9397-08002B2CF9AE}" pid="3" name="MediaServiceImageTags">
    <vt:lpwstr/>
  </property>
</Properties>
</file>